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A2F" w:rsidRDefault="00940A2F" w:rsidP="00B40F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 w:cs="Times New Roman"/>
            <w:b/>
            <w:bCs/>
            <w:sz w:val="24"/>
            <w:szCs w:val="24"/>
          </w:rPr>
          <w:t>07:01</w:t>
        </w:r>
      </w:smartTag>
      <w:r>
        <w:rPr>
          <w:rFonts w:ascii="Times New Roman" w:hAnsi="Times New Roman" w:cs="Times New Roman"/>
          <w:b/>
          <w:bCs/>
          <w:sz w:val="24"/>
          <w:szCs w:val="24"/>
        </w:rPr>
        <w:t>:16.  Construction equipment.</w:t>
      </w:r>
      <w:r>
        <w:rPr>
          <w:rFonts w:ascii="Times New Roman" w:hAnsi="Times New Roman" w:cs="Times New Roman"/>
          <w:sz w:val="24"/>
          <w:szCs w:val="24"/>
        </w:rPr>
        <w:t xml:space="preserve"> If equipment is purchased or brought into the state for use during construction, the equipment is subject to the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 w:cs="Times New Roman"/>
              <w:sz w:val="24"/>
              <w:szCs w:val="24"/>
            </w:rPr>
            <w:t>South Dakota</w:t>
          </w:r>
        </w:smartTag>
      </w:smartTag>
      <w:r>
        <w:rPr>
          <w:rFonts w:ascii="Times New Roman" w:hAnsi="Times New Roman" w:cs="Times New Roman"/>
          <w:sz w:val="24"/>
          <w:szCs w:val="24"/>
        </w:rPr>
        <w:t xml:space="preserve"> sales or use tax. If new equipment is purchased for construction use, the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 w:cs="Times New Roman"/>
              <w:sz w:val="24"/>
              <w:szCs w:val="24"/>
            </w:rPr>
            <w:t>South Dakota</w:t>
          </w:r>
        </w:smartTag>
      </w:smartTag>
      <w:r>
        <w:rPr>
          <w:rFonts w:ascii="Times New Roman" w:hAnsi="Times New Roman" w:cs="Times New Roman"/>
          <w:sz w:val="24"/>
          <w:szCs w:val="24"/>
        </w:rPr>
        <w:t xml:space="preserve"> sales tax must be paid to a licensed vendor or the use tax paid to the department on the cost. If used equipment is brought into the state, a use tax must be paid on the fair market value when brought into the state unless sales or use tax has been previously paid.</w:t>
      </w:r>
    </w:p>
    <w:p w:rsidR="00940A2F" w:rsidRDefault="00940A2F" w:rsidP="00B40F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40A2F" w:rsidRDefault="00940A2F" w:rsidP="00B40F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1995</w:t>
        </w:r>
      </w:smartTag>
      <w:r>
        <w:rPr>
          <w:rFonts w:ascii="Times New Roman" w:hAnsi="Times New Roman" w:cs="Times New Roman"/>
          <w:sz w:val="24"/>
          <w:szCs w:val="24"/>
        </w:rPr>
        <w:t>; transferred from § 64: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 w:cs="Times New Roman"/>
            <w:sz w:val="24"/>
            <w:szCs w:val="24"/>
          </w:rPr>
          <w:t>06:02:26</w:t>
        </w:r>
      </w:smartTag>
      <w:r>
        <w:rPr>
          <w:rFonts w:ascii="Times New Roman" w:hAnsi="Times New Roman" w:cs="Times New Roman"/>
          <w:sz w:val="24"/>
          <w:szCs w:val="24"/>
        </w:rPr>
        <w:t xml:space="preserve">, 24 SDR 43, effective </w:t>
      </w:r>
      <w:smartTag w:uri="urn:schemas-microsoft-com:office:smarttags" w:element="date">
        <w:smartTagPr>
          <w:attr w:name="Year" w:val="1997"/>
          <w:attr w:name="Day" w:val="13"/>
          <w:attr w:name="Month" w:val="10"/>
        </w:smartTagPr>
        <w:r>
          <w:rPr>
            <w:rFonts w:ascii="Times New Roman" w:hAnsi="Times New Roman" w:cs="Times New Roman"/>
            <w:sz w:val="24"/>
            <w:szCs w:val="24"/>
          </w:rPr>
          <w:t>October 13, 1997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30 SDR 58, effective </w:t>
      </w:r>
      <w:smartTag w:uri="urn:schemas-microsoft-com:office:smarttags" w:element="date">
        <w:smartTagPr>
          <w:attr w:name="Year" w:val="2003"/>
          <w:attr w:name="Day" w:val="5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5, 2003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940A2F" w:rsidRDefault="00940A2F" w:rsidP="00B40F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10-45-47.1(3), 10-46-35.1(3).</w:t>
      </w:r>
    </w:p>
    <w:p w:rsidR="00940A2F" w:rsidRDefault="00940A2F" w:rsidP="00B40F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10-45-2, 10-46-2, 10-46-3, 10-46-4.</w:t>
      </w:r>
    </w:p>
    <w:p w:rsidR="00940A2F" w:rsidRDefault="00940A2F" w:rsidP="00B40F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940A2F" w:rsidSect="00940A2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40A2F"/>
    <w:rsid w:val="009F232C"/>
    <w:rsid w:val="00A37C8E"/>
    <w:rsid w:val="00A9551B"/>
    <w:rsid w:val="00AA658A"/>
    <w:rsid w:val="00AC1B53"/>
    <w:rsid w:val="00B256C9"/>
    <w:rsid w:val="00B40F8D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0F8D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128</Words>
  <Characters>730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2004-10-25T20:59:00Z</dcterms:created>
  <dcterms:modified xsi:type="dcterms:W3CDTF">2004-10-25T20:59:00Z</dcterms:modified>
</cp:coreProperties>
</file>