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58" w:rsidRDefault="00BA0358" w:rsidP="00F93A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64:27:01:05.  Verification.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BA0358" w:rsidRDefault="00BA0358" w:rsidP="00F93A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0358" w:rsidRDefault="00BA0358" w:rsidP="00F93A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2 SDR 21, effective </w:t>
      </w:r>
      <w:smartTag w:uri="urn:schemas-microsoft-com:office:smarttags" w:element="date">
        <w:smartTagPr>
          <w:attr w:name="Year" w:val="1975"/>
          <w:attr w:name="Day" w:val="18"/>
          <w:attr w:name="Month" w:val="9"/>
        </w:smartTagPr>
        <w:r>
          <w:rPr>
            <w:rFonts w:ascii="Times New Roman" w:hAnsi="Times New Roman" w:cs="Times New Roman"/>
            <w:sz w:val="24"/>
            <w:szCs w:val="24"/>
          </w:rPr>
          <w:t>September 18, 1975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1987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1995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repealed, 23 SDR 117, effective </w:t>
      </w:r>
      <w:smartTag w:uri="urn:schemas-microsoft-com:office:smarttags" w:element="date">
        <w:smartTagPr>
          <w:attr w:name="Year" w:val="1997"/>
          <w:attr w:name="Day" w:val="27"/>
          <w:attr w:name="Month" w:val="1"/>
        </w:smartTagPr>
        <w:r>
          <w:rPr>
            <w:rFonts w:ascii="Times New Roman" w:hAnsi="Times New Roman" w:cs="Times New Roman"/>
            <w:sz w:val="24"/>
            <w:szCs w:val="24"/>
          </w:rPr>
          <w:t>January 27, 1997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BA0358" w:rsidRDefault="00BA0358" w:rsidP="00F93A7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A0358" w:rsidSect="00BA03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A0358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C39C0"/>
    <w:rsid w:val="00F04922"/>
    <w:rsid w:val="00F13199"/>
    <w:rsid w:val="00F27C01"/>
    <w:rsid w:val="00F46A0C"/>
    <w:rsid w:val="00F808B0"/>
    <w:rsid w:val="00F93A79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79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2004-10-28T21:58:00Z</dcterms:created>
  <dcterms:modified xsi:type="dcterms:W3CDTF">2004-10-28T21:58:00Z</dcterms:modified>
</cp:coreProperties>
</file>