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CB8" w:rsidRDefault="00907CB8" w:rsidP="00810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b/>
            <w:sz w:val="24"/>
          </w:rPr>
          <w:t>12:53:01</w:t>
        </w:r>
      </w:smartTag>
      <w:r>
        <w:rPr>
          <w:rFonts w:ascii="Times New Roman" w:hAnsi="Times New Roman"/>
          <w:b/>
          <w:sz w:val="24"/>
        </w:rPr>
        <w:t>:03.  Commodities exempt from the definition of commercial feed.</w:t>
      </w:r>
      <w:r>
        <w:rPr>
          <w:rFonts w:ascii="Times New Roman" w:hAnsi="Times New Roman"/>
          <w:sz w:val="24"/>
        </w:rPr>
        <w:t xml:space="preserve"> Repealed.</w:t>
      </w:r>
    </w:p>
    <w:p w:rsidR="00907CB8" w:rsidRDefault="00907CB8" w:rsidP="00810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07CB8" w:rsidRDefault="00907CB8" w:rsidP="00810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repealed </w:t>
      </w:r>
      <w:smartTag w:uri="urn:schemas-microsoft-com:office:smarttags" w:element="date">
        <w:smartTagPr>
          <w:attr w:name="Year" w:val="1982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1982</w:t>
        </w:r>
      </w:smartTag>
      <w:r>
        <w:rPr>
          <w:rFonts w:ascii="Times New Roman" w:hAnsi="Times New Roman"/>
          <w:sz w:val="24"/>
        </w:rPr>
        <w:t>.</w:t>
      </w:r>
    </w:p>
    <w:p w:rsidR="00907CB8" w:rsidRDefault="00907CB8" w:rsidP="008102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07CB8" w:rsidSect="00907CB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102AB"/>
    <w:rsid w:val="00833E32"/>
    <w:rsid w:val="00866F5E"/>
    <w:rsid w:val="008A2F70"/>
    <w:rsid w:val="008D3A69"/>
    <w:rsid w:val="008F0EA8"/>
    <w:rsid w:val="00907CB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02A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2004-06-04T16:42:00Z</dcterms:created>
  <dcterms:modified xsi:type="dcterms:W3CDTF">2004-06-04T16:43:00Z</dcterms:modified>
</cp:coreProperties>
</file>