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6658" w:rsidRDefault="003D6658" w:rsidP="000D5D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53"/>
          <w:attr w:name="Hour" w:val="12"/>
        </w:smartTagPr>
        <w:r w:rsidRPr="007E7A3F">
          <w:rPr>
            <w:rFonts w:ascii="Times New Roman" w:hAnsi="Times New Roman"/>
            <w:b/>
            <w:sz w:val="24"/>
          </w:rPr>
          <w:t>12:53:01</w:t>
        </w:r>
      </w:smartTag>
      <w:r w:rsidRPr="007E7A3F">
        <w:rPr>
          <w:rFonts w:ascii="Times New Roman" w:hAnsi="Times New Roman"/>
          <w:b/>
          <w:sz w:val="24"/>
        </w:rPr>
        <w:t>:18.  Maximum sulfur percentage required on label of distillers products and corn gluten feed.</w:t>
      </w:r>
      <w:r>
        <w:rPr>
          <w:rFonts w:ascii="Times New Roman" w:hAnsi="Times New Roman"/>
          <w:sz w:val="24"/>
        </w:rPr>
        <w:t xml:space="preserve"> The label of distillers products and corn gluten feed, as defined in the Official Publication of the Association of American Feed Control Officials, Incorporated, 2003 Edition, pages 244-245 and 263, must state the maximum sulfur in the product. The sulfur guarantee must be stated in terms of percentage.</w:t>
      </w:r>
    </w:p>
    <w:p w:rsidR="003D6658" w:rsidRDefault="003D6658" w:rsidP="000D5D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D6658" w:rsidRDefault="003D6658" w:rsidP="000D5D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7E7A3F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30 SDR 115, effective </w:t>
      </w:r>
      <w:smartTag w:uri="urn:schemas-microsoft-com:office:smarttags" w:element="date">
        <w:smartTagPr>
          <w:attr w:name="Year" w:val="2004"/>
          <w:attr w:name="Day" w:val="2"/>
          <w:attr w:name="Month" w:val="2"/>
        </w:smartTagPr>
        <w:r>
          <w:rPr>
            <w:rFonts w:ascii="Times New Roman" w:hAnsi="Times New Roman"/>
            <w:sz w:val="24"/>
          </w:rPr>
          <w:t>February 2, 2004</w:t>
        </w:r>
      </w:smartTag>
      <w:r>
        <w:rPr>
          <w:rFonts w:ascii="Times New Roman" w:hAnsi="Times New Roman"/>
          <w:sz w:val="24"/>
        </w:rPr>
        <w:t>.</w:t>
      </w:r>
    </w:p>
    <w:p w:rsidR="003D6658" w:rsidRDefault="003D6658" w:rsidP="000D5D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7E7A3F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39-14-60.</w:t>
      </w:r>
    </w:p>
    <w:p w:rsidR="003D6658" w:rsidRPr="007E7A3F" w:rsidRDefault="003D6658" w:rsidP="000D5D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7E7A3F">
        <w:rPr>
          <w:rFonts w:ascii="Times New Roman" w:hAnsi="Times New Roman"/>
          <w:b/>
          <w:sz w:val="24"/>
        </w:rPr>
        <w:t>Law Implemented:</w:t>
      </w:r>
      <w:r w:rsidRPr="007E7A3F">
        <w:rPr>
          <w:rFonts w:ascii="Times New Roman" w:hAnsi="Times New Roman"/>
          <w:sz w:val="24"/>
        </w:rPr>
        <w:t xml:space="preserve"> SDCL 39-14-60.</w:t>
      </w:r>
    </w:p>
    <w:p w:rsidR="003D6658" w:rsidRDefault="003D6658" w:rsidP="000D5D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D6658" w:rsidRDefault="003D6658" w:rsidP="000D5D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7E7A3F">
        <w:rPr>
          <w:rFonts w:ascii="Times New Roman" w:hAnsi="Times New Roman"/>
          <w:b/>
          <w:sz w:val="24"/>
        </w:rPr>
        <w:t>Reference:</w:t>
      </w:r>
      <w:r>
        <w:rPr>
          <w:rFonts w:ascii="Times New Roman" w:hAnsi="Times New Roman"/>
          <w:sz w:val="24"/>
        </w:rPr>
        <w:t xml:space="preserve"> Feed Ingredient Definitions, pages 244, 245, and 263; </w:t>
      </w:r>
      <w:r w:rsidRPr="007E7A3F">
        <w:rPr>
          <w:rFonts w:ascii="Times New Roman" w:hAnsi="Times New Roman"/>
          <w:b/>
          <w:sz w:val="24"/>
        </w:rPr>
        <w:t>2003 Official Publication of the Association of American Feed Control Officials, Incorporated</w:t>
      </w:r>
      <w:r>
        <w:rPr>
          <w:rFonts w:ascii="Times New Roman" w:hAnsi="Times New Roman"/>
          <w:sz w:val="24"/>
        </w:rPr>
        <w:t xml:space="preserve">; published by the Association of American Feed Control Officials, Incorporated. Copies may be obtained from Sharon Senesac, Assistant Secretary-Treasurer, </w:t>
      </w:r>
      <w:smartTag w:uri="urn:schemas-microsoft-com:office:smarttags" w:element="address">
        <w:smartTag w:uri="urn:schemas-microsoft-com:office:smarttags" w:element="Street">
          <w:r>
            <w:rPr>
              <w:rFonts w:ascii="Times New Roman" w:hAnsi="Times New Roman"/>
              <w:sz w:val="24"/>
            </w:rPr>
            <w:t>PO Box 478</w:t>
          </w:r>
        </w:smartTag>
        <w:r>
          <w:rPr>
            <w:rFonts w:ascii="Times New Roman" w:hAnsi="Times New Roman"/>
            <w:sz w:val="24"/>
          </w:rPr>
          <w:t xml:space="preserve">, </w:t>
        </w:r>
        <w:smartTag w:uri="urn:schemas-microsoft-com:office:smarttags" w:element="City">
          <w:r>
            <w:rPr>
              <w:rFonts w:ascii="Times New Roman" w:hAnsi="Times New Roman"/>
              <w:sz w:val="24"/>
            </w:rPr>
            <w:t>Oxford</w:t>
          </w:r>
        </w:smartTag>
        <w:r>
          <w:rPr>
            <w:rFonts w:ascii="Times New Roman" w:hAnsi="Times New Roman"/>
            <w:sz w:val="24"/>
          </w:rPr>
          <w:t xml:space="preserve">, </w:t>
        </w:r>
        <w:smartTag w:uri="urn:schemas-microsoft-com:office:smarttags" w:element="State">
          <w:r>
            <w:rPr>
              <w:rFonts w:ascii="Times New Roman" w:hAnsi="Times New Roman"/>
              <w:sz w:val="24"/>
            </w:rPr>
            <w:t>Indiana</w:t>
          </w:r>
        </w:smartTag>
        <w:r>
          <w:rPr>
            <w:rFonts w:ascii="Times New Roman" w:hAnsi="Times New Roman"/>
            <w:sz w:val="24"/>
          </w:rPr>
          <w:t xml:space="preserve">, </w:t>
        </w:r>
        <w:smartTag w:uri="urn:schemas-microsoft-com:office:smarttags" w:element="PostalCode">
          <w:r>
            <w:rPr>
              <w:rFonts w:ascii="Times New Roman" w:hAnsi="Times New Roman"/>
              <w:sz w:val="24"/>
            </w:rPr>
            <w:t>47971</w:t>
          </w:r>
        </w:smartTag>
      </w:smartTag>
      <w:r>
        <w:rPr>
          <w:rFonts w:ascii="Times New Roman" w:hAnsi="Times New Roman"/>
          <w:sz w:val="24"/>
        </w:rPr>
        <w:t xml:space="preserve">, for $50 in the </w:t>
      </w:r>
      <w:smartTag w:uri="urn:schemas-microsoft-com:office:smarttags" w:element="place">
        <w:smartTag w:uri="urn:schemas-microsoft-com:office:smarttags" w:element="country-region">
          <w:r>
            <w:rPr>
              <w:rFonts w:ascii="Times New Roman" w:hAnsi="Times New Roman"/>
              <w:sz w:val="24"/>
            </w:rPr>
            <w:t>United States</w:t>
          </w:r>
        </w:smartTag>
      </w:smartTag>
      <w:r>
        <w:rPr>
          <w:rFonts w:ascii="Times New Roman" w:hAnsi="Times New Roman"/>
          <w:sz w:val="24"/>
        </w:rPr>
        <w:t xml:space="preserve"> and </w:t>
      </w:r>
      <w:smartTag w:uri="urn:schemas-microsoft-com:office:smarttags" w:element="place">
        <w:smartTag w:uri="urn:schemas-microsoft-com:office:smarttags" w:element="country-region">
          <w:r>
            <w:rPr>
              <w:rFonts w:ascii="Times New Roman" w:hAnsi="Times New Roman"/>
              <w:sz w:val="24"/>
            </w:rPr>
            <w:t>Canada</w:t>
          </w:r>
        </w:smartTag>
      </w:smartTag>
      <w:r>
        <w:rPr>
          <w:rFonts w:ascii="Times New Roman" w:hAnsi="Times New Roman"/>
          <w:sz w:val="24"/>
        </w:rPr>
        <w:t xml:space="preserve"> and $65 for foreign orders.</w:t>
      </w:r>
    </w:p>
    <w:p w:rsidR="003D6658" w:rsidRDefault="003D6658" w:rsidP="000D5D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D6658" w:rsidSect="003D6658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0D5DC3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D6658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7E7A3F"/>
    <w:rsid w:val="00833E32"/>
    <w:rsid w:val="00866F5E"/>
    <w:rsid w:val="008A2F70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country-region"/>
  <w:smartTagType w:namespaceuri="urn:schemas-microsoft-com:office:smarttags" w:name="address"/>
  <w:smartTagType w:namespaceuri="urn:schemas-microsoft-com:office:smarttags" w:name="PostalCode"/>
  <w:smartTagType w:namespaceuri="urn:schemas-microsoft-com:office:smarttags" w:name="State"/>
  <w:smartTagType w:namespaceuri="urn:schemas-microsoft-com:office:smarttags" w:name="City"/>
  <w:smartTagType w:namespaceuri="urn:schemas-microsoft-com:office:smarttags" w:name="Street"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5DC3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141</Words>
  <Characters>808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2004-06-04T16:47:00Z</dcterms:created>
  <dcterms:modified xsi:type="dcterms:W3CDTF">2004-06-04T16:47:00Z</dcterms:modified>
</cp:coreProperties>
</file>