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4B" w:rsidRDefault="000A104B" w:rsidP="00CA4C5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64:32:02:12.  Annual review required.</w:t>
      </w:r>
      <w:r>
        <w:rPr>
          <w:rFonts w:ascii="Times New Roman" w:hAnsi="Times New Roman" w:cs="Times New Roman"/>
          <w:sz w:val="24"/>
          <w:szCs w:val="24"/>
        </w:rPr>
        <w:t xml:space="preserve"> Repealed.</w:t>
      </w:r>
    </w:p>
    <w:p w:rsidR="000A104B" w:rsidRDefault="000A104B" w:rsidP="00CA4C5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A104B" w:rsidRDefault="000A104B" w:rsidP="00CA4C5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8 SDR 31, effective </w:t>
      </w:r>
      <w:smartTag w:uri="urn:schemas-microsoft-com:office:smarttags" w:element="date">
        <w:smartTagPr>
          <w:attr w:name="Year" w:val="1981"/>
          <w:attr w:name="Day" w:val="1"/>
          <w:attr w:name="Month" w:val="10"/>
        </w:smartTagPr>
        <w:r>
          <w:rPr>
            <w:rFonts w:ascii="Times New Roman" w:hAnsi="Times New Roman" w:cs="Times New Roman"/>
            <w:sz w:val="24"/>
            <w:szCs w:val="24"/>
          </w:rPr>
          <w:t>October 1, 1981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8 SDR 87, 8 SDR 134, effective </w:t>
      </w:r>
      <w:smartTag w:uri="urn:schemas-microsoft-com:office:smarttags" w:element="date">
        <w:smartTagPr>
          <w:attr w:name="Year" w:val="1982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1982</w:t>
        </w:r>
      </w:smartTag>
      <w:r>
        <w:rPr>
          <w:rFonts w:ascii="Times New Roman" w:hAnsi="Times New Roman" w:cs="Times New Roman"/>
          <w:sz w:val="24"/>
          <w:szCs w:val="24"/>
        </w:rPr>
        <w:t>; transferred from § 61:</w:t>
      </w:r>
      <w:smartTag w:uri="urn:schemas-microsoft-com:office:smarttags" w:element="time">
        <w:smartTagPr>
          <w:attr w:name="Minute" w:val="2"/>
          <w:attr w:name="Hour" w:val="15"/>
        </w:smartTagPr>
        <w:r>
          <w:rPr>
            <w:rFonts w:ascii="Times New Roman" w:hAnsi="Times New Roman" w:cs="Times New Roman"/>
            <w:sz w:val="24"/>
            <w:szCs w:val="24"/>
          </w:rPr>
          <w:t>03:02:12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SL 1985, ch 399, §§ 17, 18, effective </w:t>
      </w:r>
      <w:smartTag w:uri="urn:schemas-microsoft-com:office:smarttags" w:element="date">
        <w:smartTagPr>
          <w:attr w:name="Year" w:val="1985"/>
          <w:attr w:name="Day" w:val="15"/>
          <w:attr w:name="Month" w:val="4"/>
        </w:smartTagPr>
        <w:r>
          <w:rPr>
            <w:rFonts w:ascii="Times New Roman" w:hAnsi="Times New Roman" w:cs="Times New Roman"/>
            <w:sz w:val="24"/>
            <w:szCs w:val="24"/>
          </w:rPr>
          <w:t>April 15, 1985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1987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repealed, 17 SDR 4, effective </w:t>
      </w:r>
      <w:smartTag w:uri="urn:schemas-microsoft-com:office:smarttags" w:element="date">
        <w:smartTagPr>
          <w:attr w:name="Year" w:val="1990"/>
          <w:attr w:name="Day" w:val="18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18, 1990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0A104B" w:rsidRDefault="000A104B" w:rsidP="00CA4C54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A104B" w:rsidSect="000A10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A104B"/>
    <w:rsid w:val="000C11D1"/>
    <w:rsid w:val="00114090"/>
    <w:rsid w:val="00195E31"/>
    <w:rsid w:val="001B7C4D"/>
    <w:rsid w:val="001F7C12"/>
    <w:rsid w:val="002168E8"/>
    <w:rsid w:val="002B658E"/>
    <w:rsid w:val="002D79DF"/>
    <w:rsid w:val="00375B96"/>
    <w:rsid w:val="00443059"/>
    <w:rsid w:val="0047776D"/>
    <w:rsid w:val="004F6F19"/>
    <w:rsid w:val="005222BA"/>
    <w:rsid w:val="00551A3F"/>
    <w:rsid w:val="00556ED7"/>
    <w:rsid w:val="0060340B"/>
    <w:rsid w:val="006231DB"/>
    <w:rsid w:val="006448A3"/>
    <w:rsid w:val="006E4B21"/>
    <w:rsid w:val="00732F3C"/>
    <w:rsid w:val="0079044B"/>
    <w:rsid w:val="007F117A"/>
    <w:rsid w:val="00822D77"/>
    <w:rsid w:val="008571DB"/>
    <w:rsid w:val="00982FD0"/>
    <w:rsid w:val="00A9458C"/>
    <w:rsid w:val="00AC3F9E"/>
    <w:rsid w:val="00BD7CAE"/>
    <w:rsid w:val="00C86D67"/>
    <w:rsid w:val="00C95510"/>
    <w:rsid w:val="00CA4C54"/>
    <w:rsid w:val="00CE0E2C"/>
    <w:rsid w:val="00D16C39"/>
    <w:rsid w:val="00DA730E"/>
    <w:rsid w:val="00EC2565"/>
    <w:rsid w:val="00EF3010"/>
    <w:rsid w:val="00F36313"/>
    <w:rsid w:val="00F703DB"/>
    <w:rsid w:val="00F8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54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274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2005-03-14T20:34:00Z</dcterms:created>
  <dcterms:modified xsi:type="dcterms:W3CDTF">2005-03-14T20:34:00Z</dcterms:modified>
</cp:coreProperties>
</file>