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5B03" w:rsidRDefault="00525B03" w:rsidP="007527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64:41:01:06.  Property leased for three or more years.</w:t>
      </w:r>
      <w:r>
        <w:rPr>
          <w:rFonts w:ascii="Times New Roman" w:hAnsi="Times New Roman"/>
          <w:sz w:val="24"/>
        </w:rPr>
        <w:t xml:space="preserve"> If property is leased for a term of three years or more by a railroad company, the leasehold interest of the lessee is subject to assessment by the local assessor. The assessment shall be made to the lessee and not to the railroad company.</w:t>
      </w:r>
    </w:p>
    <w:p w:rsidR="00525B03" w:rsidRDefault="00525B03" w:rsidP="007527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25B03" w:rsidRDefault="00525B03" w:rsidP="007527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1995</w:t>
        </w:r>
      </w:smartTag>
      <w:r>
        <w:rPr>
          <w:rFonts w:ascii="Times New Roman" w:hAnsi="Times New Roman"/>
          <w:sz w:val="24"/>
        </w:rPr>
        <w:t>.</w:t>
      </w:r>
    </w:p>
    <w:p w:rsidR="00525B03" w:rsidRDefault="00525B03" w:rsidP="007527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25"/>
          <w:attr w:name="Day" w:val="28"/>
          <w:attr w:name="Month" w:val="10"/>
        </w:smartTagPr>
        <w:r>
          <w:rPr>
            <w:rFonts w:ascii="Times New Roman" w:hAnsi="Times New Roman"/>
            <w:sz w:val="24"/>
          </w:rPr>
          <w:t>10-28-25</w:t>
        </w:r>
      </w:smartTag>
      <w:r>
        <w:rPr>
          <w:rFonts w:ascii="Times New Roman" w:hAnsi="Times New Roman"/>
          <w:sz w:val="24"/>
        </w:rPr>
        <w:t>.</w:t>
      </w:r>
    </w:p>
    <w:p w:rsidR="00525B03" w:rsidRDefault="00525B03" w:rsidP="007527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23"/>
          <w:attr w:name="Day" w:val="4"/>
          <w:attr w:name="Month" w:val="10"/>
        </w:smartTagPr>
        <w:r>
          <w:rPr>
            <w:rFonts w:ascii="Times New Roman" w:hAnsi="Times New Roman"/>
            <w:sz w:val="24"/>
          </w:rPr>
          <w:t>10-4-23</w:t>
        </w:r>
      </w:smartTag>
      <w:r>
        <w:rPr>
          <w:rFonts w:ascii="Times New Roman" w:hAnsi="Times New Roman"/>
          <w:sz w:val="24"/>
        </w:rPr>
        <w:t>.</w:t>
      </w:r>
    </w:p>
    <w:p w:rsidR="00525B03" w:rsidRDefault="00525B03" w:rsidP="007527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25B03" w:rsidSect="00525B0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C11D1"/>
    <w:rsid w:val="00114090"/>
    <w:rsid w:val="00195E31"/>
    <w:rsid w:val="001B7C4D"/>
    <w:rsid w:val="001F7C12"/>
    <w:rsid w:val="002168E8"/>
    <w:rsid w:val="002B658E"/>
    <w:rsid w:val="002D79DF"/>
    <w:rsid w:val="00375B96"/>
    <w:rsid w:val="00443059"/>
    <w:rsid w:val="0047776D"/>
    <w:rsid w:val="004F6F19"/>
    <w:rsid w:val="005222BA"/>
    <w:rsid w:val="00525B03"/>
    <w:rsid w:val="00551A3F"/>
    <w:rsid w:val="00556ED7"/>
    <w:rsid w:val="0060340B"/>
    <w:rsid w:val="006231DB"/>
    <w:rsid w:val="006448A3"/>
    <w:rsid w:val="006E4B21"/>
    <w:rsid w:val="00732F3C"/>
    <w:rsid w:val="0075270F"/>
    <w:rsid w:val="0079044B"/>
    <w:rsid w:val="007F117A"/>
    <w:rsid w:val="00822D77"/>
    <w:rsid w:val="008571DB"/>
    <w:rsid w:val="00982FD0"/>
    <w:rsid w:val="00A9458C"/>
    <w:rsid w:val="00AC3F9E"/>
    <w:rsid w:val="00BD7CAE"/>
    <w:rsid w:val="00C86D67"/>
    <w:rsid w:val="00C95510"/>
    <w:rsid w:val="00CE0E2C"/>
    <w:rsid w:val="00D16C39"/>
    <w:rsid w:val="00DA730E"/>
    <w:rsid w:val="00EC2565"/>
    <w:rsid w:val="00EF3010"/>
    <w:rsid w:val="00F36313"/>
    <w:rsid w:val="00F703DB"/>
    <w:rsid w:val="00F841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270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71</Words>
  <Characters>408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2005-03-14T21:25:00Z</dcterms:created>
  <dcterms:modified xsi:type="dcterms:W3CDTF">2005-03-14T21:25:00Z</dcterms:modified>
</cp:coreProperties>
</file>