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BF4" w:rsidRDefault="008C0BF4" w:rsidP="008826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64:44:01:04.  Thirty-day credit.</w:t>
      </w:r>
      <w:r>
        <w:rPr>
          <w:rFonts w:ascii="Times New Roman" w:hAnsi="Times New Roman"/>
          <w:sz w:val="24"/>
        </w:rPr>
        <w:t xml:space="preserve"> No licensed distributor or wholesaler of cigarettes may, directly or indirectly or through a subsidiary or affiliate corporation or by any officer, director, stockholder, employee, or partner of a subsidiary or affiliate corporation, give or advance money or credit to a retailer; that is, no sale or delivery of cigarettes may be made to a retailer except on terms which require payment by the  purchaser within 30 days. Every delivery of cigarettes shall be accompanied by an invoice of sale or a delivery slip giving the date of delivery of the cigarettes.</w:t>
      </w:r>
    </w:p>
    <w:p w:rsidR="008C0BF4" w:rsidRDefault="008C0BF4" w:rsidP="008826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C0BF4" w:rsidRDefault="008C0BF4" w:rsidP="008826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44, effective </w:t>
      </w:r>
      <w:smartTag w:uri="urn:schemas-microsoft-com:office:smarttags" w:element="date">
        <w:smartTagPr>
          <w:attr w:name="Year" w:val="1974"/>
          <w:attr w:name="Day" w:val="6"/>
          <w:attr w:name="Month" w:val="12"/>
        </w:smartTagPr>
        <w:r>
          <w:rPr>
            <w:rFonts w:ascii="Times New Roman" w:hAnsi="Times New Roman"/>
            <w:sz w:val="24"/>
          </w:rPr>
          <w:t>December 6, 1974</w:t>
        </w:r>
      </w:smartTag>
      <w:r>
        <w:rPr>
          <w:rFonts w:ascii="Times New Roman" w:hAnsi="Times New Roman"/>
          <w:sz w:val="24"/>
        </w:rPr>
        <w:t xml:space="preserve">; 13 SDR 129, 13 SDR 144,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8C0BF4" w:rsidRDefault="008C0BF4" w:rsidP="008826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37-10-26.</w:t>
      </w:r>
    </w:p>
    <w:p w:rsidR="008C0BF4" w:rsidRDefault="008C0BF4" w:rsidP="008826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37-10-2, 37-10-3.</w:t>
      </w:r>
    </w:p>
    <w:p w:rsidR="008C0BF4" w:rsidRDefault="008C0BF4" w:rsidP="008826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C0BF4" w:rsidSect="008C0BF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8826B7"/>
    <w:rsid w:val="008C0BF4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26B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114</Words>
  <Characters>653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2005-03-14T22:15:00Z</dcterms:created>
  <dcterms:modified xsi:type="dcterms:W3CDTF">2005-03-14T22:15:00Z</dcterms:modified>
</cp:coreProperties>
</file>