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6DB" w:rsidRDefault="005366DB" w:rsidP="00CB47C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64:44:01:11.  Retail delinquency.</w:t>
      </w:r>
      <w:r>
        <w:rPr>
          <w:rFonts w:ascii="Times New Roman" w:hAnsi="Times New Roman"/>
          <w:sz w:val="24"/>
        </w:rPr>
        <w:t xml:space="preserve"> If a retail dealer becomes delinquent in the payment of any account due for merchandise purchased, the licensed wholesaler or distributor shall report that fact within 24 hours to the department. A retail dealer who becomes delinquent may not purchase merchandise for cash or otherwise from a licensed wholesaler or distributor until the delinquent account has been paid in full. The delinquent account must be cleared from the records of the department before a licensed wholesaler or distributor is permitted to sell merchandise to the retail dealer.</w:t>
      </w:r>
    </w:p>
    <w:p w:rsidR="005366DB" w:rsidRDefault="005366DB" w:rsidP="00CB47C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366DB" w:rsidRDefault="005366DB" w:rsidP="00CB47C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 SDR 44, effective </w:t>
      </w:r>
      <w:smartTag w:uri="urn:schemas-microsoft-com:office:smarttags" w:element="date">
        <w:smartTagPr>
          <w:attr w:name="Year" w:val="1974"/>
          <w:attr w:name="Day" w:val="6"/>
          <w:attr w:name="Month" w:val="12"/>
        </w:smartTagPr>
        <w:r>
          <w:rPr>
            <w:rFonts w:ascii="Times New Roman" w:hAnsi="Times New Roman"/>
            <w:sz w:val="24"/>
          </w:rPr>
          <w:t>December 6, 1974</w:t>
        </w:r>
      </w:smartTag>
      <w:r>
        <w:rPr>
          <w:rFonts w:ascii="Times New Roman" w:hAnsi="Times New Roman"/>
          <w:sz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>.</w:t>
      </w:r>
    </w:p>
    <w:p w:rsidR="005366DB" w:rsidRDefault="005366DB" w:rsidP="00CB47C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37-10-26.</w:t>
      </w:r>
    </w:p>
    <w:p w:rsidR="005366DB" w:rsidRDefault="005366DB" w:rsidP="00CB47C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37-10-2, 37-10-3, 37-10-29 to 37-10-35.</w:t>
      </w:r>
    </w:p>
    <w:p w:rsidR="005366DB" w:rsidRDefault="005366DB" w:rsidP="00CB47C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366DB" w:rsidSect="005366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C11D1"/>
    <w:rsid w:val="00114090"/>
    <w:rsid w:val="00195E31"/>
    <w:rsid w:val="001B7C4D"/>
    <w:rsid w:val="001F7C12"/>
    <w:rsid w:val="002168E8"/>
    <w:rsid w:val="002B658E"/>
    <w:rsid w:val="002D79DF"/>
    <w:rsid w:val="00375B96"/>
    <w:rsid w:val="00443059"/>
    <w:rsid w:val="0047776D"/>
    <w:rsid w:val="004F6F19"/>
    <w:rsid w:val="005222BA"/>
    <w:rsid w:val="005366DB"/>
    <w:rsid w:val="00551A3F"/>
    <w:rsid w:val="00556ED7"/>
    <w:rsid w:val="0060340B"/>
    <w:rsid w:val="006231DB"/>
    <w:rsid w:val="006448A3"/>
    <w:rsid w:val="006E4B21"/>
    <w:rsid w:val="00732F3C"/>
    <w:rsid w:val="0079044B"/>
    <w:rsid w:val="007F117A"/>
    <w:rsid w:val="00822D77"/>
    <w:rsid w:val="008571DB"/>
    <w:rsid w:val="00982FD0"/>
    <w:rsid w:val="00A9458C"/>
    <w:rsid w:val="00AC3F9E"/>
    <w:rsid w:val="00BD7CAE"/>
    <w:rsid w:val="00C86D67"/>
    <w:rsid w:val="00C95510"/>
    <w:rsid w:val="00CB47CA"/>
    <w:rsid w:val="00CE0E2C"/>
    <w:rsid w:val="00D16C39"/>
    <w:rsid w:val="00DA730E"/>
    <w:rsid w:val="00EC2565"/>
    <w:rsid w:val="00EF3010"/>
    <w:rsid w:val="00F36313"/>
    <w:rsid w:val="00F703DB"/>
    <w:rsid w:val="00F8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CA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116</Words>
  <Characters>667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2005-03-14T22:18:00Z</dcterms:created>
  <dcterms:modified xsi:type="dcterms:W3CDTF">2005-03-14T22:18:00Z</dcterms:modified>
</cp:coreProperties>
</file>