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E15" w:rsidRDefault="00C54E15" w:rsidP="00CD5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64:47:02:00.  Definitions.</w:t>
      </w:r>
      <w:r>
        <w:rPr>
          <w:rFonts w:ascii="Times New Roman" w:hAnsi="Times New Roman"/>
          <w:sz w:val="24"/>
        </w:rPr>
        <w:t xml:space="preserve"> Terms defined in SDCL 10-18A-1 have the same meanings in this chapter except where such terms are specifically defined.</w:t>
      </w:r>
    </w:p>
    <w:p w:rsidR="00C54E15" w:rsidRDefault="00C54E15" w:rsidP="00CD5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4E15" w:rsidRDefault="00C54E15" w:rsidP="00CD5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Month" w:val="1"/>
          <w:attr w:name="Day" w:val="1"/>
          <w:attr w:name="Year" w:val="1977"/>
        </w:smartTagPr>
        <w:r>
          <w:rPr>
            <w:rFonts w:ascii="Times New Roman" w:hAnsi="Times New Roman"/>
            <w:sz w:val="24"/>
          </w:rPr>
          <w:t>January 1,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Month" w:val="7"/>
          <w:attr w:name="Day" w:val="1"/>
          <w:attr w:name="Year" w:val="198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Month" w:val="7"/>
          <w:attr w:name="Day" w:val="1"/>
          <w:attr w:name="Year" w:val="1995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C54E15" w:rsidRDefault="00C54E15" w:rsidP="00CD5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10-18A-15.</w:t>
      </w:r>
    </w:p>
    <w:p w:rsidR="00C54E15" w:rsidRDefault="00C54E15" w:rsidP="00CD5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10-18A-1, 10-18A-15.</w:t>
      </w:r>
    </w:p>
    <w:p w:rsidR="00C54E15" w:rsidRDefault="00C54E15" w:rsidP="00CD5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4E15" w:rsidSect="00C54E1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54E15"/>
    <w:rsid w:val="00C86D67"/>
    <w:rsid w:val="00C95510"/>
    <w:rsid w:val="00CD5A9F"/>
    <w:rsid w:val="00CE0E2C"/>
    <w:rsid w:val="00D16C39"/>
    <w:rsid w:val="00DA730E"/>
    <w:rsid w:val="00EC2565"/>
    <w:rsid w:val="00EF3010"/>
    <w:rsid w:val="00F21563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A9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2005-03-15T14:19:00Z</dcterms:created>
  <dcterms:modified xsi:type="dcterms:W3CDTF">2005-03-15T14:19:00Z</dcterms:modified>
</cp:coreProperties>
</file>