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67:16:41:06.  Treatment plan requirements.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A</w:t>
      </w:r>
      <w:r>
        <w:rPr>
          <w:rFonts w:ascii="Times New Roman" w:hAnsi="Times New Roman"/>
          <w:sz w:val="24"/>
        </w:rPr>
        <w:t xml:space="preserve"> mental health provider </w:t>
      </w:r>
      <w:r>
        <w:rPr>
          <w:rFonts w:ascii="Times New Roman" w:hAnsi="Times New Roman"/>
          <w:sz w:val="24"/>
          <w:lang w:val="en-US" w:bidi="en-US" w:eastAsia="en-US"/>
        </w:rPr>
        <w:t>shall</w:t>
      </w:r>
      <w:r>
        <w:rPr>
          <w:rFonts w:ascii="Times New Roman" w:hAnsi="Times New Roman"/>
          <w:sz w:val="24"/>
        </w:rPr>
        <w:t xml:space="preserve"> develop a treatment plan for each recipient who is receiving medically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necessary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covered mental health treatment based on a primary diagnosis of a mental disorder. The plan must be relevant to the diagnosis, be developmentally appropriate, and relate to each covered mental health treatment to be delivered.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The mental health provider shall document in the recipient's clinical file evidence</w:t>
      </w:r>
      <w:r>
        <w:rPr>
          <w:rFonts w:ascii="Times New Roman" w:hAnsi="Times New Roman"/>
          <w:sz w:val="24"/>
          <w:lang w:val="en-US" w:bidi="en-US" w:eastAsia="en-US"/>
        </w:rPr>
        <w:t xml:space="preserve"> of participation by the recipient or the recipient's legal guardian and evidence of the recipient's meaningful involvement in formulating the plan.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The treatment plan must</w:t>
      </w:r>
      <w:r>
        <w:rPr>
          <w:rFonts w:ascii="Times New Roman" w:hAnsi="Times New Roman"/>
          <w:sz w:val="24"/>
          <w:lang w:val="en-US" w:bidi="en-US" w:eastAsia="en-US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  <w:lang w:val="en-US" w:bidi="en-US" w:eastAsia="en-US"/>
        </w:rPr>
        <w:t>1</w:t>
      </w:r>
      <w:r>
        <w:rPr>
          <w:rFonts w:ascii="Times New Roman" w:hAnsi="Times New Roman"/>
          <w:sz w:val="24"/>
        </w:rPr>
        <w:t>)  Be developed jointly by the recipient, or</w:t>
      </w:r>
      <w:r>
        <w:rPr>
          <w:rFonts w:ascii="Times New Roman" w:hAnsi="Times New Roman"/>
          <w:sz w:val="24"/>
          <w:lang w:val="en-US" w:bidi="en-US" w:eastAsia="en-US"/>
        </w:rPr>
        <w:t xml:space="preserve"> the recipient's</w:t>
      </w:r>
      <w:r>
        <w:rPr>
          <w:rFonts w:ascii="Times New Roman" w:hAnsi="Times New Roman"/>
          <w:sz w:val="24"/>
        </w:rPr>
        <w:t xml:space="preserve"> legal guardian, and the mental health provider who will be providing the covered mental health treatment;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ab/>
        <w:t>(2)  Be understandable by the recipient and the recipient's legal guardian, if applicable;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ab/>
        <w:t>(</w:t>
      </w:r>
      <w:r>
        <w:rPr>
          <w:rFonts w:ascii="Times New Roman" w:hAnsi="Times New Roman"/>
          <w:sz w:val="24"/>
          <w:lang w:val="en-US" w:bidi="en-US" w:eastAsia="en-US"/>
        </w:rPr>
        <w:t>3</w:t>
      </w:r>
      <w:r>
        <w:rPr>
          <w:rFonts w:ascii="Times New Roman" w:hAnsi="Times New Roman"/>
          <w:sz w:val="24"/>
        </w:rPr>
        <w:t>)  Include a list of other professionals known to be involved in the case;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ab/>
        <w:t>(</w:t>
      </w:r>
      <w:r>
        <w:rPr>
          <w:rFonts w:ascii="Times New Roman" w:hAnsi="Times New Roman"/>
          <w:sz w:val="24"/>
          <w:lang w:val="en-US" w:bidi="en-US" w:eastAsia="en-US"/>
        </w:rPr>
        <w:t>4</w:t>
      </w:r>
      <w:r>
        <w:rPr>
          <w:rFonts w:ascii="Times New Roman" w:hAnsi="Times New Roman"/>
          <w:sz w:val="24"/>
        </w:rPr>
        <w:t>)  Contain written</w:t>
      </w:r>
      <w:r>
        <w:rPr>
          <w:rFonts w:ascii="Times New Roman" w:hAnsi="Times New Roman"/>
          <w:sz w:val="24"/>
          <w:lang w:val="en-US" w:bidi="en-US" w:eastAsia="en-US"/>
        </w:rPr>
        <w:t xml:space="preserve"> goals,</w:t>
      </w:r>
      <w:r>
        <w:rPr>
          <w:rFonts w:ascii="Times New Roman" w:hAnsi="Times New Roman"/>
          <w:sz w:val="24"/>
        </w:rPr>
        <w:t xml:space="preserve"> objectives, or both, which are individualized, clear, specific,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and measurable so that the recipient and the mental health provider can determine if progress has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been made</w:t>
      </w:r>
      <w:r>
        <w:rPr>
          <w:rFonts w:ascii="Times New Roman" w:hAnsi="Times New Roman"/>
          <w:sz w:val="24"/>
          <w:lang w:val="en-US" w:bidi="en-US" w:eastAsia="en-US"/>
        </w:rPr>
        <w:t xml:space="preserve"> towards</w:t>
      </w:r>
      <w:r>
        <w:rPr>
          <w:rFonts w:ascii="Times New Roman" w:hAnsi="Times New Roman"/>
          <w:sz w:val="24"/>
        </w:rPr>
        <w:t xml:space="preserve"> the recipient's treatment goals;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lang w:val="en-US" w:bidi="en-US" w:eastAsia="en-US"/>
        </w:rPr>
        <w:tab/>
        <w:t>(5</w:t>
      </w:r>
      <w:r>
        <w:rPr>
          <w:rFonts w:ascii="Times New Roman" w:hAnsi="Times New Roman"/>
          <w:sz w:val="24"/>
        </w:rPr>
        <w:t>)  Be based on the findings of the diagnostic assessment and contain the recipient's mental disorder diagnosis code;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ab/>
        <w:t>(</w:t>
      </w:r>
      <w:r>
        <w:rPr>
          <w:rFonts w:ascii="Times New Roman" w:hAnsi="Times New Roman"/>
          <w:sz w:val="24"/>
          <w:lang w:val="en-US" w:bidi="en-US" w:eastAsia="en-US"/>
        </w:rPr>
        <w:t>6</w:t>
      </w:r>
      <w:r>
        <w:rPr>
          <w:rFonts w:ascii="Times New Roman" w:hAnsi="Times New Roman"/>
          <w:sz w:val="24"/>
        </w:rPr>
        <w:t>)  List the specific therapies</w:t>
      </w:r>
      <w:r>
        <w:rPr>
          <w:rFonts w:ascii="Times New Roman" w:hAnsi="Times New Roman"/>
          <w:sz w:val="24"/>
          <w:lang w:val="en-US" w:bidi="en-US" w:eastAsia="en-US"/>
        </w:rPr>
        <w:t>, interventions,</w:t>
      </w:r>
      <w:r>
        <w:rPr>
          <w:rFonts w:ascii="Times New Roman" w:hAnsi="Times New Roman"/>
          <w:sz w:val="24"/>
        </w:rPr>
        <w:t xml:space="preserve"> and activities</w:t>
      </w:r>
      <w:r>
        <w:rPr>
          <w:rFonts w:ascii="Times New Roman" w:hAnsi="Times New Roman"/>
          <w:sz w:val="24"/>
          <w:lang w:val="en-US" w:bidi="en-US" w:eastAsia="en-US"/>
        </w:rPr>
        <w:t xml:space="preserve"> that match the recipient's readiness for change for identified issues, and which are</w:t>
      </w:r>
      <w:r>
        <w:rPr>
          <w:rFonts w:ascii="Times New Roman" w:hAnsi="Times New Roman"/>
          <w:sz w:val="24"/>
        </w:rPr>
        <w:t xml:space="preserve"> prescribed for meeting the treatment goals;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  <w:lang w:val="en-US" w:bidi="en-US" w:eastAsia="en-US"/>
        </w:rPr>
        <w:t>7</w:t>
      </w:r>
      <w:r>
        <w:rPr>
          <w:rFonts w:ascii="Times New Roman" w:hAnsi="Times New Roman"/>
          <w:sz w:val="24"/>
        </w:rPr>
        <w:t>)  Include the specific treatment goal</w:t>
      </w:r>
      <w:r>
        <w:rPr>
          <w:rFonts w:ascii="Times New Roman" w:hAnsi="Times New Roman"/>
          <w:sz w:val="24"/>
          <w:lang w:val="en-US" w:bidi="en-US" w:eastAsia="en-US"/>
        </w:rPr>
        <w:t>s</w:t>
      </w:r>
      <w:r>
        <w:rPr>
          <w:rFonts w:ascii="Times New Roman" w:hAnsi="Times New Roman"/>
          <w:sz w:val="24"/>
        </w:rPr>
        <w:t xml:space="preserve"> for improving the recipient's condition to a point of no longer needing mental health treatment;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ab/>
        <w:t>(</w:t>
      </w:r>
      <w:r>
        <w:rPr>
          <w:rFonts w:ascii="Times New Roman" w:hAnsi="Times New Roman"/>
          <w:sz w:val="24"/>
          <w:lang w:val="en-US" w:bidi="en-US" w:eastAsia="en-US"/>
        </w:rPr>
        <w:t>8</w:t>
      </w:r>
      <w:r>
        <w:rPr>
          <w:rFonts w:ascii="Times New Roman" w:hAnsi="Times New Roman"/>
          <w:sz w:val="24"/>
        </w:rPr>
        <w:t>)  Include a specific schedule of treatment services including the prescribed frequency and duration of each mental health service to be provided to meet the treatment plan goal</w:t>
      </w:r>
      <w:r>
        <w:rPr>
          <w:rFonts w:ascii="Times New Roman" w:hAnsi="Times New Roman"/>
          <w:sz w:val="24"/>
          <w:lang w:val="en-US" w:bidi="en-US" w:eastAsia="en-US"/>
        </w:rPr>
        <w:t>s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 xml:space="preserve">The mental health provider must complete, sign, and date the treatment plan </w:t>
      </w:r>
      <w:r>
        <w:rPr>
          <w:rFonts w:ascii="Times New Roman" w:hAnsi="Times New Roman"/>
          <w:sz w:val="24"/>
          <w:lang w:val="en-US" w:bidi="en-US" w:eastAsia="en-US"/>
        </w:rPr>
        <w:t>within thirty days of intake</w:t>
      </w:r>
      <w:r>
        <w:rPr>
          <w:rFonts w:ascii="Times New Roman" w:hAnsi="Times New Roman"/>
          <w:sz w:val="24"/>
        </w:rPr>
        <w:t>. The signature is a certification by the mental health provider that the treatment plan is accurate. The certification date is the effective date of the treatment plan.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The provider shall give a</w:t>
      </w:r>
      <w:r>
        <w:rPr>
          <w:rFonts w:ascii="Times New Roman" w:hAnsi="Times New Roman"/>
          <w:sz w:val="24"/>
          <w:lang w:val="en-US" w:bidi="en-US" w:eastAsia="en-US"/>
        </w:rPr>
        <w:t xml:space="preserve"> copy of the treatment plan</w:t>
      </w:r>
      <w:r>
        <w:rPr>
          <w:rFonts w:ascii="Times New Roman" w:hAnsi="Times New Roman"/>
          <w:sz w:val="24"/>
          <w:lang w:val="en-US" w:bidi="en-US" w:eastAsia="en-US"/>
        </w:rPr>
        <w:t xml:space="preserve"> to the recipient and to the recipient's parent or guardian, if applicable.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 xml:space="preserve">Mental health treatment provided after </w:t>
      </w:r>
      <w:r>
        <w:rPr>
          <w:rFonts w:ascii="Times New Roman" w:hAnsi="Times New Roman"/>
          <w:sz w:val="24"/>
        </w:rPr>
        <w:t>thirty days of intake if a treatment plan has not been completed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is not covered.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22 SDR 6, effective July 26, 1995; 37 SDR 53, effective September 23, 2010; 46 SDR 50, effective October 10, 2019</w:t>
      </w:r>
      <w:r>
        <w:rPr>
          <w:rFonts w:ascii="Times New Roman" w:hAnsi="Times New Roman"/>
          <w:sz w:val="24"/>
          <w:lang w:val="en-US" w:bidi="en-US" w:eastAsia="en-US"/>
        </w:rPr>
        <w:t>; 48 SDR 39, effective October 3, 2021; 50 SDR 63, effective November 27, 2023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28-6-1.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28-6-1.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Cross-Reference:</w:t>
      </w:r>
      <w:r>
        <w:rPr>
          <w:rFonts w:ascii="Times New Roman" w:hAnsi="Times New Roman"/>
          <w:sz w:val="24"/>
        </w:rPr>
        <w:t xml:space="preserve"> Clinical record requirements, § 67:16:41:08.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2010-09-22T20:45:00Z</dcterms:created>
  <cp:lastModifiedBy>Kaitlyn Baucom</cp:lastModifiedBy>
  <dcterms:modified xsi:type="dcterms:W3CDTF">2023-11-21T15:57:35Z</dcterms:modified>
  <cp:revision>16</cp:revision>
</cp:coreProperties>
</file>