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72B" w:rsidRDefault="0020772B" w:rsidP="005D6D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17:02</w:t>
        </w:r>
      </w:smartTag>
      <w:r>
        <w:rPr>
          <w:rFonts w:ascii="Times New Roman" w:hAnsi="Times New Roman"/>
          <w:b/>
          <w:sz w:val="24"/>
        </w:rPr>
        <w:t>:10.  Group hearings.</w:t>
      </w:r>
      <w:r>
        <w:rPr>
          <w:rFonts w:ascii="Times New Roman" w:hAnsi="Times New Roman"/>
          <w:sz w:val="24"/>
        </w:rPr>
        <w:t xml:space="preserve"> Repealed.</w:t>
      </w:r>
    </w:p>
    <w:p w:rsidR="0020772B" w:rsidRDefault="0020772B" w:rsidP="005D6D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0772B" w:rsidRDefault="0020772B" w:rsidP="005D6D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</w:t>
      </w:r>
      <w:smartTag w:uri="urn:schemas-microsoft-com:office:smarttags" w:element="time">
        <w:smartTagPr>
          <w:attr w:name="Minute" w:val="3"/>
          <w:attr w:name="Hour" w:val="12"/>
        </w:smartTagPr>
        <w:r>
          <w:rPr>
            <w:rFonts w:ascii="Times New Roman" w:hAnsi="Times New Roman"/>
            <w:sz w:val="24"/>
          </w:rPr>
          <w:t>12:03:10</w:t>
        </w:r>
      </w:smartTag>
      <w:r>
        <w:rPr>
          <w:rFonts w:ascii="Times New Roman" w:hAnsi="Times New Roman"/>
          <w:sz w:val="24"/>
        </w:rPr>
        <w:t xml:space="preserve">, 2 SDR 71, effective </w:t>
      </w:r>
      <w:smartTag w:uri="urn:schemas-microsoft-com:office:smarttags" w:element="date">
        <w:smartTagPr>
          <w:attr w:name="Year" w:val="1976"/>
          <w:attr w:name="Day" w:val="29"/>
          <w:attr w:name="Month" w:val="4"/>
        </w:smartTagPr>
        <w:r>
          <w:rPr>
            <w:rFonts w:ascii="Times New Roman" w:hAnsi="Times New Roman"/>
            <w:sz w:val="24"/>
          </w:rPr>
          <w:t>April 29, 1976</w:t>
        </w:r>
      </w:smartTag>
      <w:r>
        <w:rPr>
          <w:rFonts w:ascii="Times New Roman" w:hAnsi="Times New Roman"/>
          <w:sz w:val="24"/>
        </w:rPr>
        <w:t xml:space="preserve">; 7 SDR 66, 7 SDR 89, effective </w:t>
      </w:r>
      <w:smartTag w:uri="urn:schemas-microsoft-com:office:smarttags" w:element="date">
        <w:smartTagPr>
          <w:attr w:name="Year" w:val="1981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1981</w:t>
        </w:r>
      </w:smartTag>
      <w:r>
        <w:rPr>
          <w:rFonts w:ascii="Times New Roman" w:hAnsi="Times New Roman"/>
          <w:sz w:val="24"/>
        </w:rPr>
        <w:t xml:space="preserve">; repealed, 23 SDR 192, effective </w:t>
      </w:r>
      <w:smartTag w:uri="urn:schemas-microsoft-com:office:smarttags" w:element="date">
        <w:smartTagPr>
          <w:attr w:name="Year" w:val="1997"/>
          <w:attr w:name="Day" w:val="22"/>
          <w:attr w:name="Month" w:val="5"/>
        </w:smartTagPr>
        <w:r>
          <w:rPr>
            <w:rFonts w:ascii="Times New Roman" w:hAnsi="Times New Roman"/>
            <w:sz w:val="24"/>
          </w:rPr>
          <w:t>May 22, 1997</w:t>
        </w:r>
      </w:smartTag>
      <w:r>
        <w:rPr>
          <w:rFonts w:ascii="Times New Roman" w:hAnsi="Times New Roman"/>
          <w:sz w:val="24"/>
        </w:rPr>
        <w:t>.</w:t>
      </w:r>
    </w:p>
    <w:p w:rsidR="0020772B" w:rsidRDefault="0020772B" w:rsidP="005D6DD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0772B" w:rsidSect="0020772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0772B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D6DD4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6DD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34</Words>
  <Characters>197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2005-03-29T14:55:00Z</dcterms:created>
  <dcterms:modified xsi:type="dcterms:W3CDTF">2005-03-29T14:56:00Z</dcterms:modified>
</cp:coreProperties>
</file>