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C7" w:rsidRDefault="002301C7" w:rsidP="00C630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67:41:05</w:t>
      </w:r>
    </w:p>
    <w:p w:rsidR="002301C7" w:rsidRDefault="002301C7" w:rsidP="00C630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301C7" w:rsidRDefault="002301C7" w:rsidP="00C630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GROUP HOMES FOR MINORS</w:t>
      </w:r>
    </w:p>
    <w:p w:rsidR="002301C7" w:rsidRDefault="002301C7" w:rsidP="00C630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(Transferred to Chapter 67:42:06, 7 SDR 66, 7 SDR 89, effective July 1, 1981)</w:t>
      </w:r>
    </w:p>
    <w:p w:rsidR="002301C7" w:rsidRDefault="002301C7" w:rsidP="00C630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301C7" w:rsidRDefault="002301C7" w:rsidP="00C630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Code Commission Note:</w:t>
      </w:r>
      <w:r>
        <w:rPr>
          <w:rFonts w:ascii="Times New Roman" w:hAnsi="Times New Roman"/>
          <w:sz w:val="24"/>
        </w:rPr>
        <w:t xml:space="preserve"> The substance of this chapter was transferred to ch 67:42:06. Sections not transferred were repealed.</w:t>
      </w:r>
    </w:p>
    <w:p w:rsidR="002301C7" w:rsidRDefault="002301C7" w:rsidP="00C630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2301C7" w:rsidRDefault="002301C7" w:rsidP="00C630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2301C7" w:rsidSect="00230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301C7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C4720"/>
    <w:rsid w:val="004D6765"/>
    <w:rsid w:val="004E2C32"/>
    <w:rsid w:val="00536EB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6303C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3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</Words>
  <Characters>211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67:41:05</dc:title>
  <dc:subject/>
  <dc:creator>lrpr15454</dc:creator>
  <cp:keywords/>
  <dc:description/>
  <cp:lastModifiedBy>lrpr15454</cp:lastModifiedBy>
  <cp:revision>2</cp:revision>
  <dcterms:created xsi:type="dcterms:W3CDTF">2005-03-29T16:46:00Z</dcterms:created>
  <dcterms:modified xsi:type="dcterms:W3CDTF">2005-04-04T19:44:00Z</dcterms:modified>
</cp:coreProperties>
</file>