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67:45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NURSING FACILITY LEVEL OF CARE AND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August 15, 2024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67:45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NURSING FACILITY LEVEL OF CARE AND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w:t>
        <w:tab/>
        <w:tab/>
        <w:tab/>
        <w:t>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67:45:02</w:t>
        <w:tab/>
        <w:tab/>
        <w:tab/>
        <w:t>Nursing facility claims and payments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w:t>
        <w:tab/>
        <w:tab/>
        <w:tab/>
        <w:t>Case mix validation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67:45:01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67:45:01:01</w:t>
        <w:tab/>
        <w:tab/>
        <w:tab/>
        <w:tab/>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67:45:01:02</w:t>
        <w:tab/>
        <w:tab/>
        <w:tab/>
        <w:tab/>
        <w:tab/>
        <w:tab/>
        <w:tab/>
      </w:r>
      <w:r>
        <w:rPr>
          <w:lang w:bidi="en-US"/>
        </w:rPr>
        <w:t>Department</w:t>
      </w:r>
      <w:r>
        <w:t xml:space="preserve"> to determine level of care</w:t>
      </w:r>
      <w:r>
        <w:rPr>
          <w:lang w:bidi="en-US"/>
        </w:rPr>
        <w:t xml:space="preserve"> classification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67:45:01:03</w:t>
        <w:tab/>
        <w:tab/>
        <w:tab/>
        <w:tab/>
        <w:tab/>
        <w:tab/>
        <w:tab/>
        <w:t>Nursing facility</w:t>
      </w:r>
      <w:r>
        <w:rPr>
          <w:lang w:bidi="en-US"/>
        </w:rPr>
        <w:t xml:space="preserve"> level of</w:t>
      </w:r>
      <w:r>
        <w:t xml:space="preserve"> 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67:45:01:04</w:t>
        <w:tab/>
        <w:tab/>
        <w:tab/>
        <w:tab/>
        <w:tab/>
        <w:tab/>
        <w:tab/>
      </w:r>
      <w:r>
        <w:rPr>
          <w:lang w:bidi="en-US"/>
        </w:rPr>
        <w:t xml:space="preserve">Intermediate level of </w:t>
      </w:r>
      <w:r>
        <w:t>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67:45:01:04.01</w:t>
        <w:tab/>
        <w:tab/>
        <w:tab/>
        <w:tab/>
        <w:tab/>
        <w:tab/>
        <w:t>Adult foster care classification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67:45:01:04.02 to 67:45:01:04.06</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67:45:01:05</w:t>
        <w:tab/>
        <w:tab/>
        <w:tab/>
        <w:tab/>
        <w:tab/>
        <w:tab/>
        <w:tab/>
        <w:t>Self-care</w:t>
      </w:r>
      <w:r>
        <w:rPr>
          <w:lang w:bidi="en-US"/>
        </w:rPr>
        <w:t xml:space="preserve"> level of care</w:t>
      </w:r>
      <w:r>
        <w:t xml:space="preserv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67:45:01:05:01</w:t>
        <w:tab/>
        <w:tab/>
        <w:tab/>
        <w:tab/>
        <w:tab/>
        <w:tab/>
        <w:t>Settings and services for level of care classifications.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67:45:01:06</w:t>
        <w:tab/>
        <w:tab/>
        <w:tab/>
        <w:tab/>
        <w:tab/>
        <w:tab/>
        <w:tab/>
        <w:t>Swing-bed hospital services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67:45:01:07</w:t>
        <w:tab/>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67:45:01:08</w:t>
        <w:tab/>
        <w:tab/>
        <w:tab/>
        <w:tab/>
        <w:tab/>
        <w:tab/>
        <w:tab/>
        <w:t>Redetermination of level of 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67:45:01:09</w:t>
        <w:tab/>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ab/>
        <w:t>67:45:01:01.  Definitions.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"Activities of daily living," tasks performed routinely by a person to maintain physical functioning and personal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 xml:space="preserve">"Adult foster care," </w:t>
      </w:r>
      <w:r>
        <w:rPr>
          <w:lang w:bidi="en-US"/>
        </w:rPr>
        <w:t xml:space="preserve">as defined in </w:t>
      </w:r>
      <w:r>
        <w:t>chapter 67:46:03;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w:t>
      </w:r>
      <w:r>
        <w:t xml:space="preserve">"Alternative services," services provided in </w:t>
      </w:r>
      <w:r>
        <w:rPr>
          <w:lang w:bidi="en-US"/>
        </w:rPr>
        <w:t>an</w:t>
      </w:r>
      <w:r>
        <w:t xml:space="preserve"> individual's home by family, friends, or in-home service providers </w:t>
      </w:r>
      <w:r>
        <w:rPr>
          <w:lang w:bidi="en-US"/>
        </w:rPr>
        <w:t>that</w:t>
      </w:r>
      <w:r>
        <w:t xml:space="preserve"> allow the individual to remain in the home;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 xml:space="preserve">(4)  "Assessment," a comprehensive evaluation </w:t>
      </w:r>
      <w:r>
        <w:t>described in § 44:73:06:10 that includes admission, readmission, and discharge information, as applicable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"Assisted living center," a facility </w:t>
      </w:r>
      <w:r>
        <w:rPr>
          <w:lang w:bidi="en-US"/>
        </w:rPr>
        <w:t>that</w:t>
      </w:r>
      <w:r>
        <w:t xml:space="preserve"> meets the definition of an assisted living center </w:t>
      </w:r>
      <w:r>
        <w:rPr>
          <w:lang w:bidi="en-US"/>
        </w:rPr>
        <w:t>provided in</w:t>
      </w:r>
      <w:r>
        <w:t xml:space="preserve"> SDCL 34-12-1.1;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"Department," the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"Instrumental activities of daily living," tasks performed routinely by an individual utilizing physical and social environmental features to manage life situations;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"Level of care," a classification </w:t>
      </w:r>
      <w:r>
        <w:rPr>
          <w:lang w:bidi="en-US"/>
        </w:rPr>
        <w:t>that</w:t>
      </w:r>
      <w:r>
        <w:t xml:space="preserve"> denotes the type of care an individual requires;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w:t>
      </w:r>
      <w:r>
        <w:rPr>
          <w:lang w:bidi="en-US"/>
        </w:rPr>
        <w:t>  "</w:t>
      </w:r>
      <w:r>
        <w:t>Non-waiver assisted living," a service provided to an individual in an assisted living center who does not meet the eligibility criteria to receive waiver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"Nursing facility," a facility licensed as a nursing facility by the Department of Health as defined in SDCL 34-12-1.1;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"Self-care</w:t>
      </w:r>
      <w:r>
        <w:rPr>
          <w:lang w:bidi="en-US"/>
        </w:rPr>
        <w:t xml:space="preserve"> level of care</w:t>
      </w:r>
      <w:r>
        <w:t xml:space="preserve">," the ability of an individual to live </w:t>
      </w:r>
      <w:r>
        <w:rPr>
          <w:lang w:bidi="en-US"/>
        </w:rPr>
        <w:t>independently</w:t>
      </w:r>
      <w:r>
        <w:t xml:space="preserve"> with or without alternative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(12)  "Swing bed," a licensed hospital bed approved by the Department of Health to provide short-term nursing facility care pending the availability of a nursing facility bed</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(13)  "</w:t>
      </w:r>
      <w:r>
        <w:t>Waiver services," Title XIX Long Term Services and Support services provided under chapter 67:44:03</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67, effective October 13, 1991; 23 SDR 92, effective December 10, 1996; 27 SDR 32, effective October 11, 2000; 38 SDR 123, effective January 23, 2012</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67:45:01:02.  </w:t>
      </w:r>
      <w:r>
        <w:rPr>
          <w:b w:val="1"/>
          <w:lang w:bidi="en-US"/>
        </w:rPr>
        <w:t>Department</w:t>
      </w:r>
      <w:r>
        <w:rPr>
          <w:b w:val="1"/>
        </w:rPr>
        <w:t xml:space="preserve"> to determine level of care.</w:t>
      </w:r>
      <w:r>
        <w:t xml:space="preserve"> If an assessment of the individual indicates waiver services are applicable, the department must determine if the individual requesting long-term care assistance under article 67:46 is in need of care. The need for care is established by reviewing the individual's medical, nursing, and social needs. </w:t>
      </w:r>
      <w:r>
        <w:rPr>
          <w:lang w:bidi="en-US"/>
        </w:rPr>
        <w:t>The department shall also consider</w:t>
      </w:r>
      <w:r>
        <w:t xml:space="preserve"> alternative services available for the individual in the community. Based on </w:t>
      </w:r>
      <w:r>
        <w:rPr>
          <w:lang w:bidi="en-US"/>
        </w:rPr>
        <w:t>an individual's</w:t>
      </w:r>
      <w:r>
        <w:t xml:space="preserve"> need</w:t>
      </w:r>
      <w:r>
        <w:rPr>
          <w:lang w:bidi="en-US"/>
        </w:rPr>
        <w:t>s</w:t>
      </w:r>
      <w:r>
        <w:t xml:space="preserve">, the </w:t>
      </w:r>
      <w:r>
        <w:rPr>
          <w:lang w:bidi="en-US"/>
        </w:rPr>
        <w:t>department</w:t>
      </w:r>
      <w:r>
        <w:t xml:space="preserve"> shall assign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Nursing facility</w:t>
      </w:r>
      <w:r>
        <w:rPr>
          <w:lang w:bidi="en-US"/>
        </w:rPr>
        <w:t xml:space="preserve"> level of</w:t>
      </w:r>
      <w:r>
        <w:t xml:space="preserve"> care</w:t>
      </w:r>
      <w:r>
        <w:rPr>
          <w:lang w:bidi="en-US"/>
        </w:rPr>
        <w:t xml:space="preserve"> classification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Intermediate level of care classification</w:t>
      </w:r>
      <w:r>
        <w:rPr>
          <w:lang w:bidi="en-US"/>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Self-care</w:t>
      </w:r>
      <w:r>
        <w:rPr>
          <w:lang w:bidi="en-US"/>
        </w:rPr>
        <w:t xml:space="preserve"> level of</w:t>
      </w:r>
      <w:r>
        <w:t xml:space="preserve"> care</w:t>
      </w:r>
      <w:r>
        <w:rPr>
          <w:lang w:bidi="en-US"/>
        </w:rPr>
        <w:t xml:space="preserve"> classification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2 SDR 71, effective April 29, 1976; 7 SDR 66, 7 SDR 89, effective July 1, 1981; 10 SDR 79, effective February 1, 1984; transferred from § 67:16:04:03, 18 SDR 67, effective October 13, 1991; 27 SDR 32, effective October 11, 2000</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w:t>
      </w:r>
      <w:r>
        <w:rPr>
          <w:b w:val="1"/>
          <w:lang w:bidi="en-US"/>
        </w:rPr>
        <w:t xml:space="preserve"> </w:t>
      </w:r>
      <w:r>
        <w:rPr>
          <w:b w:val="1"/>
        </w:rPr>
        <w:t>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t>Redetermination of level of care classification, § 67:45:01:08</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Payment limits -- Level of care classification, § 67:45:02:02</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67:45:01:03.  Nursing facility </w:t>
      </w:r>
      <w:r>
        <w:rPr>
          <w:b w:val="1"/>
          <w:lang w:bidi="en-US"/>
        </w:rPr>
        <w:t xml:space="preserve">level of </w:t>
      </w:r>
      <w:r>
        <w:rPr>
          <w:b w:val="1"/>
        </w:rPr>
        <w:t>care classification.</w:t>
      </w:r>
      <w:r>
        <w:t xml:space="preserve"> The </w:t>
      </w:r>
      <w:r>
        <w:rPr>
          <w:lang w:bidi="en-US"/>
        </w:rPr>
        <w:t>department</w:t>
      </w:r>
      <w:r>
        <w:t xml:space="preserve"> may assign an individual to a nursing facility level of care classification if the individual requires any of the following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Continuing direct care services </w:t>
      </w:r>
      <w:r>
        <w:rPr>
          <w:lang w:bidi="en-US"/>
        </w:rPr>
        <w:t>that</w:t>
      </w:r>
      <w:r>
        <w:t xml:space="preserve"> have been ordered by a physician and can only be provided by or under the supervision of a </w:t>
      </w:r>
      <w:r>
        <w:rPr>
          <w:lang w:bidi="en-US"/>
        </w:rPr>
        <w:t>licensed</w:t>
      </w:r>
      <w:r>
        <w:t xml:space="preserve"> nurse. These services include daily management, direct observation, monitoring, or performance of complex nursing procedures. For purposes of this </w:t>
      </w:r>
      <w:r>
        <w:rPr>
          <w:lang w:bidi="en-US"/>
        </w:rPr>
        <w:t>section</w:t>
      </w:r>
      <w:r>
        <w:t xml:space="preserve">, continuing </w:t>
      </w:r>
      <w:r>
        <w:rPr>
          <w:lang w:bidi="en-US"/>
        </w:rPr>
        <w:t xml:space="preserve">direct </w:t>
      </w:r>
      <w:r>
        <w:t xml:space="preserve">care is repeated application of the procedures or services at least once every </w:t>
      </w:r>
      <w:r>
        <w:rPr>
          <w:lang w:bidi="en-US"/>
        </w:rPr>
        <w:t>twenty-four</w:t>
      </w:r>
      <w:r>
        <w:t xml:space="preserve"> hours, frequent monitoring, and documentation of the individual's condition and response to the procedures or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assistance of another person for the performance of any activity of daily living according to an assessment of the individual's needs;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(3)  </w:t>
      </w:r>
      <w:r>
        <w:rPr>
          <w:lang w:bidi="en-US"/>
        </w:rPr>
        <w:t>S</w:t>
      </w:r>
      <w:r>
        <w:t>killed therapeutic services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r>
        <w:rPr>
          <w:lang w:bidi="en-US"/>
        </w:rPr>
        <w:tab/>
        <w:tab/>
        <w:t>(a)  </w:t>
      </w:r>
      <w:r>
        <w:t>Physical therapy, occupational therapy, o</w:t>
      </w:r>
      <w:r>
        <w:rPr>
          <w:lang w:bidi="en-US"/>
        </w:rPr>
        <w:t xml:space="preserve">r </w:t>
      </w:r>
      <w:r>
        <w:t>speech-language therapy in any combination that is provided at least once a week;</w:t>
      </w:r>
    </w:p>
    <w:p>
      <w:r>
        <w:tab/>
        <w:tab/>
      </w:r>
      <w:bookmarkStart w:id="0" w:name="_Hlk170916480"/>
      <w:r>
        <w:t>(b)</w:t>
      </w:r>
      <w:r>
        <w:rPr>
          <w:lang w:bidi="en-US"/>
        </w:rPr>
        <w:t>  </w:t>
      </w:r>
      <w:r>
        <w:t>Continuing mental health services provided under chapter 67:62:12 with a documented need for waiver services to prevent nursing facility placement by a staff member who meets the requirements of subdivision 67:62:06:03(2); or</w:t>
      </w:r>
    </w:p>
    <w:p>
      <w:bookmarkEnd w:id="0"/>
      <w:r>
        <w:tab/>
        <w:tab/>
        <w:t>(c)</w:t>
      </w:r>
      <w:r>
        <w:rPr>
          <w:lang w:bidi="en-US"/>
        </w:rPr>
        <w:t>  </w:t>
      </w:r>
      <w:r>
        <w:t>Continuing mental health services provided under chapter 67:62:13 with a documented need for waiver services to prevent nursing facility placement by a staff member who meets the requirements of subdivision 67:62:06:03(2).</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must complete a classification assignment for an eligible individual before payment is made for services provided</w:t>
      </w:r>
      <w:r>
        <w:rPr>
          <w:lang w:bidi="en-US"/>
        </w:rPr>
        <w:t>.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67, effective October 13, 1991; 27 SDR 32, effective October 11, 2000; 38 SDR 123, effective January 23, 2012</w:t>
      </w:r>
      <w:r>
        <w:rPr>
          <w:lang w:bidi="en-US"/>
        </w:rPr>
        <w:t>; 51 SDR 13, effect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w:t>
      </w:r>
      <w:r>
        <w:rPr>
          <w:b w:val="1"/>
          <w:lang w:bidi="en-US"/>
        </w:rPr>
        <w:t xml:space="preserve"> </w:t>
      </w:r>
      <w:r>
        <w:rPr>
          <w:b w:val="1"/>
        </w:rPr>
        <w:t>Reference</w:t>
      </w:r>
      <w:r>
        <w:rPr>
          <w:b w:val="1"/>
          <w:lang w:bidi="en-US"/>
        </w:rPr>
        <w:t>s</w:t>
      </w:r>
      <w:r>
        <w:rPr>
          <w:b w:val="1"/>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Redetermination of level of care classification, § 67:45:01:08.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Requirements for staff providing direct services and supports to clients, §</w:t>
      </w:r>
      <w:r>
        <w:rPr>
          <w:lang w:bidi="en-US"/>
        </w:rPr>
        <w:t> </w:t>
      </w:r>
      <w:r>
        <w:t>67:62:06:03.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67:45:01:04.  </w:t>
      </w:r>
      <w:r>
        <w:rPr>
          <w:b w:val="1"/>
          <w:lang w:bidi="en-US"/>
        </w:rPr>
        <w:t>Intermediate level of</w:t>
      </w:r>
      <w:r>
        <w:rPr>
          <w:b w:val="1"/>
        </w:rPr>
        <w:t xml:space="preserve"> care classification.</w:t>
      </w:r>
      <w:r>
        <w:t xml:space="preserve"> The </w:t>
      </w:r>
      <w:r>
        <w:rPr>
          <w:lang w:bidi="en-US"/>
        </w:rPr>
        <w:t>department</w:t>
      </w:r>
      <w:r>
        <w:t xml:space="preserve"> may assign an individual to an </w:t>
      </w:r>
      <w:r>
        <w:rPr>
          <w:lang w:bidi="en-US"/>
        </w:rPr>
        <w:t>intermediate level of</w:t>
      </w:r>
      <w:r>
        <w:t xml:space="preserve"> care classification if the individual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r>
        <w:rPr>
          <w:lang w:bidi="en-US"/>
        </w:rPr>
        <w:tab/>
        <w:t>(1)  </w:t>
      </w:r>
      <w:r>
        <w:t>Resides, or is anticipated to reside, in an assisted living center and requires assistance available twenty-four hours a day to enable the individual to carry out those tasks associated with the activities of daily living and or the instrumental activities of daily living; or</w:t>
      </w:r>
    </w:p>
    <w:p/>
    <w:p>
      <w:r>
        <w:tab/>
        <w:t>(2)</w:t>
      </w:r>
      <w:r>
        <w:rPr>
          <w:lang w:bidi="en-US"/>
        </w:rPr>
        <w:t>  </w:t>
      </w:r>
      <w:r>
        <w:t>Resides, or is anticipated to reside, in adult foster care and needs supervision, minimal assistance, or monitoring in:</w:t>
      </w:r>
    </w:p>
    <w:p/>
    <w:p>
      <w:pPr>
        <w:ind w:firstLine="720" w:left="720"/>
      </w:pPr>
      <w:r>
        <w:t>(a)</w:t>
      </w:r>
      <w:r>
        <w:rPr>
          <w:lang w:bidi="en-US"/>
        </w:rPr>
        <w:t>  </w:t>
      </w:r>
      <w:r>
        <w:t>The activities of daily living or instrumental activities of daily living;</w:t>
      </w:r>
    </w:p>
    <w:p>
      <w:pPr>
        <w:ind w:firstLine="720" w:left="720"/>
      </w:pPr>
      <w:r>
        <w:t>(b)</w:t>
      </w:r>
      <w:r>
        <w:rPr>
          <w:lang w:bidi="en-US"/>
        </w:rPr>
        <w:t>  </w:t>
      </w:r>
      <w:r>
        <w:t>The self-administration of medications;</w:t>
      </w:r>
    </w:p>
    <w:p>
      <w:pPr>
        <w:ind w:firstLine="720" w:left="720"/>
      </w:pPr>
      <w:r>
        <w:t>(c)</w:t>
      </w:r>
      <w:r>
        <w:rPr>
          <w:lang w:bidi="en-US"/>
        </w:rPr>
        <w:t>  </w:t>
      </w:r>
      <w:r>
        <w:t>The self-treatment of a physical disorder; or</w:t>
      </w:r>
    </w:p>
    <w:p>
      <w:pPr>
        <w:ind w:firstLine="720" w:left="720"/>
      </w:pPr>
      <w:r>
        <w:t>(d)</w:t>
      </w:r>
      <w:r>
        <w:rPr>
          <w:lang w:bidi="en-US"/>
        </w:rPr>
        <w:t>  </w:t>
      </w:r>
      <w:r>
        <w:t>Self-preservation in emergencies when capable of taking action with direction.</w:t>
      </w:r>
    </w:p>
    <w:p>
      <w:pPr>
        <w:ind w:firstLine="720" w:left="720"/>
      </w:pPr>
    </w:p>
    <w:p>
      <w:r>
        <w:tab/>
        <w:t>The department must complete a classification assignment for an eligible individual before payment is made for services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71, effective April 29, 1976; 4 SDR 10, effective August 28, 1977; 7 SDR 66, 7 SDR 89, effective July 1, 1981; 15 SDR 68, effective November 7, 1988; transferred from § 67:16:04:19, 18 SDR 67, effective October 13, 1991; 23 SDR 92, effective December 10, 1996; 27 SDR 32, effective October 11, 2000; 28 SDR 96, effective December 30, 2001; 38 SDR 123, effective January 23, 2012</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w:t>
      </w:r>
      <w:r>
        <w:rPr>
          <w:b w:val="1"/>
          <w:lang w:bidi="en-US"/>
        </w:rPr>
        <w:t xml:space="preserve"> </w:t>
      </w:r>
      <w:r>
        <w:rPr>
          <w:b w:val="1"/>
        </w:rPr>
        <w:t>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Res</w:t>
      </w:r>
      <w:r>
        <w:rPr>
          <w:lang w:bidi="en-US"/>
        </w:rPr>
        <w:t>ident</w:t>
      </w:r>
      <w:r>
        <w:t xml:space="preserve"> admissions, § 44:</w:t>
      </w:r>
      <w:r>
        <w:rPr>
          <w:lang w:bidi="en-US"/>
        </w:rPr>
        <w:t>70</w:t>
      </w:r>
      <w:r>
        <w:t>:04:1</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Dietetic services, ch</w:t>
      </w:r>
      <w:r>
        <w:rPr>
          <w:lang w:bidi="en-US"/>
        </w:rPr>
        <w:t>apter</w:t>
      </w:r>
      <w:r>
        <w:t xml:space="preserve"> 44:</w:t>
      </w:r>
      <w:r>
        <w:rPr>
          <w:lang w:bidi="en-US"/>
        </w:rPr>
        <w:t>70</w:t>
      </w:r>
      <w:r>
        <w:t>:0</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Medication control, ch</w:t>
      </w:r>
      <w:r>
        <w:rPr>
          <w:lang w:bidi="en-US"/>
        </w:rPr>
        <w:t>apter</w:t>
      </w:r>
      <w:r>
        <w:t xml:space="preserve"> 44:</w:t>
      </w:r>
      <w:r>
        <w:rPr>
          <w:lang w:bidi="en-US"/>
        </w:rPr>
        <w:t>70</w:t>
      </w:r>
      <w:r>
        <w:t>:0</w:t>
      </w:r>
      <w:r>
        <w:rPr>
          <w:lang w:bidi="en-US"/>
        </w:rPr>
        <w:t>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Redetermination of level of care classification, § 67:45:01:08.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67:45:01:04.01.  Adult foster care classification.</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92, effective December 10, 1996; 27 SDR 32, effective October 11, 2000</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67:45:01:04.02.  Assisted living/cognitively impaired.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32, effective October 11, 2000; repealed, 38 SDR 123, effective January 23,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67:45:01:04.03.  Assisted living/physically impaired.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32, effective October 11, 2000; repealed, 38 SDR 123, effective January 23,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67:45:01:04.04.  Assisted living/supplemental oxygen.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32, effective October 11, 2000; repealed, 38 SDR 123, effective January 23,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67:45:01:04.05.  Assisted living/special diet.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32, effective October 11, 2000; repealed, 38 SDR 123, effective January 23,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67:45:01:04.06.  Assisted living facility ineligible to receive reimbursement for certain individuals if not properly licensed.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32, effective October 11, 2000; repealed, 38 SDR 123, effective January 23,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67:45:01:05.  Self-care</w:t>
      </w:r>
      <w:r>
        <w:rPr>
          <w:b w:val="1"/>
          <w:lang w:bidi="en-US"/>
        </w:rPr>
        <w:t xml:space="preserve"> level of care</w:t>
      </w:r>
      <w:r>
        <w:rPr>
          <w:b w:val="1"/>
        </w:rPr>
        <w:t xml:space="preserve"> classification.</w:t>
      </w:r>
      <w:r>
        <w:t xml:space="preserve"> For individuals who do not meet the criteria for a nursing facility level of care classification or an intermediate level of care classification, the department must assign a self-care level of care classification. Individuals with a self-care level of care classification are not eligible for waiver services but may be eligible for services under other programs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67, effective October 13, 1991; 38 SDR 123, effective January 23, 2012</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67:45:01:05.01</w:t>
      </w:r>
      <w:r>
        <w:rPr>
          <w:b w:val="1"/>
          <w:szCs w:val="20"/>
        </w:rPr>
        <w:t>.  Settings and services for level of care classifications.</w:t>
      </w:r>
      <w:r>
        <w:rPr>
          <w:szCs w:val="20"/>
        </w:rPr>
        <w:t xml:space="preserve"> </w:t>
      </w:r>
      <w:r>
        <w:rPr>
          <w:szCs w:val="20"/>
          <w:lang w:bidi="en-US"/>
        </w:rPr>
        <w:t>Individuals are eligible for certain settings and services, depending on their level of 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r>
      <w:r>
        <w:rPr>
          <w:szCs w:val="20"/>
          <w:lang w:bidi="en-US"/>
        </w:rPr>
        <w:t>(1)  For a nursing facility level of 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(a)  Swing bed;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(b)  Nursing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ab/>
        <w:t>(c)  Home and community-based waiver services provided in § 67:44:03:06;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r>
      <w:r>
        <w:rPr>
          <w:szCs w:val="20"/>
          <w:lang w:bidi="en-US"/>
        </w:rPr>
        <w:t>(2)  For an intermediate level of 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(a)  Adult foster care;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(b)  Non-waiver assisted living;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(3)  For a self-care level of care classification, any services not covered under chapter 67:44:03.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51 SDR 13, effective August 12,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28-6-1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1" w:name="_GoBack"/>
      <w:bookmarkEnd w:id="1"/>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67:45:01:06.  Swing-bed hospital services.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26, effective August 21, 1984; transferred from § 67:16:04:20.02, 18 SDR 67, effective October 13, 1991</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67:45:01:07.  Factors not considered when determining individual's level of care classification.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71, effective April 29, 1976; 7 SDR 66, 7 SDR 89, effective July 1, 1981; 11 SDR 26, effective August 21, 1984; transferred from § 67:16:04:20, 18 SDR 67, effective October 13, 1991; repealed, 23 SDR 192, effective May 22,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67:45:01:08.  Redetermination of level of care classification.</w:t>
      </w:r>
      <w:r>
        <w:t xml:space="preserve"> The </w:t>
      </w:r>
      <w:r>
        <w:rPr>
          <w:lang w:bidi="en-US"/>
        </w:rPr>
        <w:t>department shall</w:t>
      </w:r>
      <w:r>
        <w:t xml:space="preserve"> annually redetermine an individual's level of care classification</w:t>
      </w:r>
      <w:r>
        <w:rPr>
          <w:lang w:bidi="en-US"/>
        </w:rPr>
        <w:t xml:space="preserve"> assignment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redetermination may be made at more frequent intervals if a redetermination is warranted due to a change in the </w:t>
      </w:r>
      <w:r>
        <w:rPr>
          <w:lang w:bidi="en-US"/>
        </w:rPr>
        <w:t>individual</w:t>
      </w:r>
      <w:r>
        <w:t>'s mental or physical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it is determined that the individual does not need</w:t>
      </w:r>
      <w:r>
        <w:rPr>
          <w:lang w:bidi="en-US"/>
        </w:rPr>
        <w:t xml:space="preserve"> a</w:t>
      </w:r>
      <w:r>
        <w:t xml:space="preserve"> nursing facility</w:t>
      </w:r>
      <w:r>
        <w:rPr>
          <w:lang w:bidi="en-US"/>
        </w:rPr>
        <w:t xml:space="preserve"> level of</w:t>
      </w:r>
      <w:r>
        <w:t xml:space="preserve"> care</w:t>
      </w:r>
      <w:r>
        <w:rPr>
          <w:lang w:bidi="en-US"/>
        </w:rPr>
        <w:t xml:space="preserve"> or an intermediate level of care</w:t>
      </w:r>
      <w:r>
        <w:t xml:space="preserve">, the department </w:t>
      </w:r>
      <w:r>
        <w:rPr>
          <w:lang w:bidi="en-US"/>
        </w:rPr>
        <w:t>must</w:t>
      </w:r>
      <w:r>
        <w:t xml:space="preserve"> notify the individual and the facility</w:t>
      </w:r>
      <w:r>
        <w:rPr>
          <w:lang w:bidi="en-US"/>
        </w:rPr>
        <w:t>, if applicable</w:t>
      </w:r>
      <w:r>
        <w:t xml:space="preserve">. The facility </w:t>
      </w:r>
      <w:r>
        <w:rPr>
          <w:lang w:bidi="en-US"/>
        </w:rPr>
        <w:t>shall</w:t>
      </w:r>
      <w:r>
        <w:t xml:space="preserve"> document this notice in the individual's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74, effective May 13, 1976; 7 SDR 66, 7 SDR 89, effective July 1, 1981; 9 SDR 11, effective August 1, 1982; transferred from § 67:16:18:14, 18 SDR 67, effective October 13, 1991; 22 SDR 16, effective August 17, 1995; 23 SDR 92, effective December 10, 1996; 26 SDR 21, effective August 24, 1999; 38 SDR 123, effective January 23, 2012; 40 SDR 122, effective January 8, 2014</w:t>
      </w:r>
      <w:r>
        <w:rPr>
          <w:lang w:bidi="en-US"/>
        </w:rPr>
        <w:t>; 51 SDR 13,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r>
      <w:r>
        <w:t>Assistance when nursing facility unable to meet individual's need -- Individual assigned to self-care -- Payment limits, § 67:45:02:08.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Assistance when need is intermediate care for individuals with intellectual disabilities or intermediate care for the mentally disabled -- Payment limits, § 67:45:02:09.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67:45:01:09.  Utilization review.</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67, effective October 13, 1991; 22 SDR 16, effective August 17, 1995; repealed, 38 SDR 123, effective January 23,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67:45:02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NURSING HOME CLAIMS AND 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67:45:02:01</w:t>
        <w:tab/>
        <w:tab/>
        <w:tab/>
        <w:tab/>
        <w:tab/>
        <w:tab/>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67:45:02:02</w:t>
        <w:tab/>
        <w:tab/>
        <w:tab/>
        <w:tab/>
        <w:tab/>
        <w:tab/>
        <w:t>Payment limits -- Level of care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67:45:02:03</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67:45:02:04</w:t>
        <w:tab/>
        <w:tab/>
        <w:tab/>
        <w:tab/>
        <w:tab/>
        <w:tab/>
        <w:t>Payment for reserved bed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67:45:02:05 and 67:45:02:06</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67:45:02:07</w:t>
        <w:tab/>
        <w:tab/>
        <w:tab/>
        <w:tab/>
        <w:tab/>
        <w:tab/>
        <w:t>Documentation required for ventilator add-on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67:45:02:08</w:t>
        <w:tab/>
        <w:tab/>
        <w:tab/>
        <w:tab/>
        <w:tab/>
        <w:tab/>
        <w:t>Assistance when nursing facility unable to meet individual's need -- Individual assigned to self-care -- 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67:45:02:09</w:t>
        <w:tab/>
        <w:tab/>
        <w:tab/>
        <w:tab/>
        <w:tab/>
        <w:tab/>
        <w:t>Assistance when need is intermediate care for the individuals with intellectual disabilities or intermediate care for the mentally disabled -- 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67:45:02:10</w:t>
        <w:tab/>
        <w:tab/>
        <w:tab/>
        <w:tab/>
        <w:tab/>
        <w:tab/>
        <w:t>Payment limited to resident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67:45:02:11</w:t>
        <w:tab/>
        <w:tab/>
        <w:tab/>
        <w:tab/>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67:45:02:12</w:t>
        <w:tab/>
        <w:tab/>
        <w:tab/>
        <w:tab/>
        <w:tab/>
        <w:tab/>
        <w:t>Claim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67:45:02:13</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67:45:02:01.  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67:45:02:02.  Payment limits -- Level of care classification.</w:t>
      </w:r>
      <w:r>
        <w:t xml:space="preserve"> Payment to a nursing facility for services provided to an eligible individual may not be made until the following requirements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individual is eligible under article 67:46;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medical review team has determined that the individual requires the level of care for which payment is being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redetermination of the level of care classification required in § 67:45:01:08 is current;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facility is able to meet the needs of the individual.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26, effective August 21, 1984; transferred from § 67:16:04:08.01, 18 SDR 67, effective October 13, 1991; 40 SDR 122, effective January 7,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67:45:02:03.  Payment limits when husband and wife both require nursing facility care.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2 SDR 71, effective April 29, 1976; 4 SDR 10, effective August 28, 1977; 7 SDR 66, 7 SDR 89, effective July 1, 1981; transferred from § 67:16:04:05, 18 SDR 67, effective October 13, 1991; repealed, 23 SDR 192, effective May 22,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67:45:02:04.  Payment for reserved bed days.</w:t>
      </w:r>
      <w:r>
        <w:t xml:space="preserve"> The department shall pay a nursing facility to reserve a bed during an eligible individual's temporary absence from the nursing facility. Payment is limited to a  maximum of five days if the absence is due to admission to an acute care general hospital and a maximum of 15 consecutive days if the absence is for therapeutic home visits and the absence has been provided for in the individual's plan of care. After 15 days of therapeutic home visiting, the individual shall be considered a new admission on return to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Payment is limited to 100 percent of the allowable per diem rate for the facility as established under the provisions of chapter 67:16:04.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payment may be made to a state-owned institution for reserving a bed during an individual's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2 SDR 71, effective April 29, 1976; 4 SDR 35, effective December 22, 1977; 7 SDR 66, 7 SDR 89, effective July 1, 1981; 11 SDR 26, effective August 21, 1984; 15 SDR 68, effective November 7, 1988; 16 SDR 26, effective August 13, 1989; transferred from § 67:16:04:14, 18 SDR 67, effective October 13,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67:45:02:05.  Documentation required for oxygen add-on payment.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68, effective November 7, 1988; documentation requirements transferred from § 67:16:04:08.02, 18 SDR 67, effective October 13, 1991; repealed, 22 SDR 16, effective August 17,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67:45:02:06.  Documentation required for nutritional therapy add-on payment.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68, effective November 7, 1988; documentation requirements transferred from § 67:16:04:08.02, 18 SDR 67, effective October 13, 1991; repealed, 22 SDR 16, effective August 17,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67:45:02:07.  Documentation required for ventilator add-on payment.</w:t>
      </w:r>
      <w:r>
        <w:t xml:space="preserve"> When an add-on payment for a ventilator is made under the provisions of § 67:16:04:08.04, the individual's record must contain the physician's orders documenting dependency on a ventilator.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26, effective August 13, 1989; documentation requirements transferred from §  67:16:04:08.04, 18 SDR 67, effective October 13,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67:45:02:08.  Assistance when nursing facility unable to meet individual's need -- Individual assigned to self-care -- Payment limits.</w:t>
      </w:r>
      <w:r>
        <w:t xml:space="preserve"> When a nursing facility is unable to meet the needs of the individual, the department may assist the facility or the individual in finding an appropriate placement. Payment to the facility will continue for a maximum of 30 days or until the date of transfer to the new facility, whichever occurs first.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When an individual no longer needs nursing facility services and is given a self-care level of care, the burden of finding a place to live rests with the individual. The department may assist the individual if so requested. Payment to the facility will continue for a maximum of 60 days or until the date of transfer to the community, whichever occurs first.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payment is allowed for self-care.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5 SDR 109, effective July 1, 1979; 7 SDR 66, 7 SDR 89, effective July 1, 1981; transferred from § 67:16:04:09.01, 18 SDR 67, effective October 13,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67:45:02:09.  Assistance when need is intermediate care for individuals with intellectual disabilities or intermediate care for the mentally disabled -- Payment limits.</w:t>
      </w:r>
      <w:r>
        <w:t xml:space="preserve"> When a nursing facility is unable to meet the needs of the individual because the need is for intermediate care for an individual with an intellectual disability or intermediate care for the mentally disabled, the department shall refer the individual to the Department of Human Services for assistance in finding an appropriate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Payment to the facility will continue for a maximum of 60 days or until the date of transfer to an intermediate care facility for individuals with intellectual disabilities or to an intermediate care facility for the mentally disabled, whichever occurs first.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5 SDR 109, effective July 1, 1979; 7 SDR 66, 7 SDR 89, effective July 1, 1981; transferred from § 67:16:04:09.01, 18 SDR 67, effective October 13, 1991;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67:45:02:10.  Payment limited to resident days.</w:t>
      </w:r>
      <w:r>
        <w:t xml:space="preserve"> Payments to nursing facilities are made in behalf of an individual for resident days only. Resident days include the day of admission but exclude the day of discharge. For purposes of this section, a resident day is when the individual is physically present in the facility at midnight or when a bed is being reserved for the individual at midnight. It is not a resident day if the individual is discharged or dies prior to midnight.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7 SDR 66, 7 SDR 89, effective July 1, 1981; 11 SDR 26, effective August 21, 1984; 15 SDR 68, effective November 7, 1988; transferred from § 67:16:04:13, 18 SDR 67, effective October 13,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67:45:02:11.  Utilization review.</w:t>
      </w:r>
      <w:r>
        <w:t xml:space="preserve"> Claims and payments for nursing facility care, adult foster care, or assisted living are subject to review on the following levels: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At the time of admission;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Computerized claims review and audit;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Annual care classification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67, effective October 13, 1991; 22 SDR 16, effective August 17,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67:45:02:12.  Claim requirements.</w:t>
      </w:r>
      <w:r>
        <w:t xml:space="preserve"> A claim for services provided under this chapter must be submitted on the CMS 1450 (UB-04) form or in an electronic format that contains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recipient's full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recipient's medical assistance identification number from the recipient's medical assistance identification card;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Third-party liability information as required under chapter 67:16:26;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Beginning and end dates of service. A provider may only bill for one month at a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number of covered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total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type of bill;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provider's name, address, telephone number, and National Provider Identification (NPI)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applicable diagnosis codes adopted in § 67:16:01:26;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patient status code indicating the patient's status on the final day of service of the billing period;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The revenue code identifying the specific accommodation, ancillary service, or billing calculation.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separate claim form must be submitted for each recipient.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4, effective July 16, 1990; transferred from § 67:16:04:31, 18 SDR 67, effective October 13, 1991; 40 SDR 122, effective January 7, 2014;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CMS 1450 (UB-04) forms are available for direct purchase through the Superintendent of Documents, U.S. Government Printing Office, Washington, D.C. 20402. (202) 783-3238 - pricing desk.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67:45:02:13.  Claim requirements -- New residents.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4, effective July 16, 1990; transferred from § 67:16:04:32, 18 SDR 67, effective October 13, 1991; repealed, 40 SDR 122, effective January 7,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67:45:03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CASE MIX VALIDATION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67:45:03:02</w:t>
        <w:tab/>
        <w:tab/>
        <w:t>Nursing facility to submit assessments to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67:45:03:03</w:t>
        <w:tab/>
        <w:tab/>
        <w:t>Correction to previously submitted resident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67:45:03:04</w:t>
        <w:tab/>
        <w:tab/>
      </w:r>
      <w:r>
        <w:rPr>
          <w:lang w:bidi="en-US"/>
        </w:rPr>
        <w:t>Review</w:t>
      </w:r>
      <w:r>
        <w:t xml:space="preserve"> to validate resident classifications.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67:45:03:05</w:t>
        <w:tab/>
        <w:tab/>
        <w:t>Attempt to reconcile differences.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67:45:03:06</w:t>
        <w:tab/>
        <w:tab/>
      </w:r>
      <w:r>
        <w:rPr>
          <w:lang w:bidi="en-US"/>
        </w:rPr>
        <w:t>C</w:t>
      </w:r>
      <w:r>
        <w:t>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67:45:03:07</w:t>
        <w:tab/>
        <w:tab/>
        <w:t>Written report of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67:45:03:08</w:t>
        <w:tab/>
        <w:tab/>
        <w:t>Payment adjustment due to review of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67:45:03:09</w:t>
        <w:tab/>
        <w:tab/>
        <w:t>Nursing facility to provide resident's clinical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67:45:03:10</w:t>
        <w:tab/>
        <w:tab/>
        <w:t>Record retention.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67:45:03:11</w:t>
        <w:tab/>
        <w:tab/>
        <w:t>Cases of suspected fraud -- Investigation -- Restitution.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67:45:03:12</w:t>
        <w:tab/>
        <w:tab/>
        <w:t>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"Case mix," the mixture of residents of different classifications within a nursing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"Classification," a system of mutually exclusive categories that relate a resident's needs to the resident's cost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"Nurse consultant," a registered nurse employed by the department to validate resident classifications used to establish payment levels for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"Nursing facility," a facility licensed as a nursing facility by the Department of Health and maintained and operated for the express or implied purpose of providing care to one or more persons, whether for consideration or not, who are not acutely ill but require nursing care and related medical services of such complexity as to require professional nursing care under the direction of a physician </w:t>
      </w:r>
      <w:r>
        <w:rPr>
          <w:lang w:bidi="en-US"/>
        </w:rPr>
        <w:t>twenty-four</w:t>
      </w:r>
      <w:r>
        <w:t xml:space="preserve"> hours a day;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t>
      </w:r>
      <w:r>
        <w:rPr>
          <w:lang w:bidi="en-US"/>
        </w:rPr>
        <w:t>A</w:t>
      </w:r>
      <w:r>
        <w:t>ssessment," a comprehensive assessment</w:t>
      </w:r>
      <w:r>
        <w:rPr>
          <w:lang w:bidi="en-US"/>
        </w:rPr>
        <w:t>, completed using the resident assessment instrument described in § 67:73:06:10,</w:t>
      </w:r>
      <w:r>
        <w:t xml:space="preserve"> of the functional, medical, mental, nursing, and psychosocial needs of a resident of a nursing facility and includes admission, readmission, and discharge information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67:45:03:02.  Nursing facility to submit assessments to department.</w:t>
      </w:r>
      <w:r>
        <w:t xml:space="preserve"> A nursing facility participating in the Medicaid program </w:t>
      </w:r>
      <w:r>
        <w:rPr>
          <w:lang w:bidi="en-US"/>
        </w:rPr>
        <w:t>shall</w:t>
      </w:r>
      <w:r>
        <w:t xml:space="preserve"> submit completed assessments to the department according to § 44:</w:t>
      </w:r>
      <w:r>
        <w:rPr>
          <w:lang w:bidi="en-US"/>
        </w:rPr>
        <w:t>73</w:t>
      </w:r>
      <w:r>
        <w:t>:06:1</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nursing facility </w:t>
      </w:r>
      <w:r>
        <w:rPr>
          <w:lang w:bidi="en-US"/>
        </w:rPr>
        <w:t>shall</w:t>
      </w:r>
      <w:r>
        <w:t xml:space="preserve"> ensure that the documentation maintained in the resident's file replicates exactly the assessment submitted to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Resident assessments, § 44:</w:t>
      </w:r>
      <w:r>
        <w:rPr>
          <w:lang w:bidi="en-US"/>
        </w:rPr>
        <w:t>73</w:t>
      </w:r>
      <w:r>
        <w:t>:06:1</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67:45:03:03.  Correction to previously submitted resident assessment.</w:t>
      </w:r>
      <w:r>
        <w:t xml:space="preserve"> If a facility finds that it submitted an inaccurate or incomplete assessment, the facility </w:t>
      </w:r>
      <w:r>
        <w:rPr>
          <w:lang w:bidi="en-US"/>
        </w:rPr>
        <w:t>shall</w:t>
      </w:r>
      <w:r>
        <w:t xml:space="preserve"> submit a new</w:t>
      </w:r>
      <w:r>
        <w:rPr>
          <w:lang w:bidi="en-US"/>
        </w:rPr>
        <w:t>, corrected</w:t>
      </w:r>
      <w:r>
        <w:t xml:space="preserve"> assessment. </w:t>
      </w:r>
      <w:r>
        <w:rPr>
          <w:lang w:bidi="en-US"/>
        </w:rPr>
        <w:t>The new assessment must: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Indicate it is a correction document;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Be dated with the date the new assessment is prepared;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Reflect the resident's status on that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Corrections are restricted to the most recently submitted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schedule for submitting </w:t>
      </w:r>
      <w:r>
        <w:rPr>
          <w:lang w:bidi="en-US"/>
        </w:rPr>
        <w:t>subsequent</w:t>
      </w:r>
      <w:r>
        <w:t xml:space="preserve"> assessments is reset according to the date the corrected document is </w:t>
      </w:r>
      <w:r>
        <w:rPr>
          <w:lang w:bidi="en-US"/>
        </w:rPr>
        <w:t>submitted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Resident assessments, § 44:</w:t>
      </w:r>
      <w:r>
        <w:rPr>
          <w:lang w:bidi="en-US"/>
        </w:rPr>
        <w:t>73</w:t>
      </w:r>
      <w:r>
        <w:t>:06:</w:t>
      </w:r>
      <w:r>
        <w:rPr>
          <w:lang w:bidi="en-US"/>
        </w:rPr>
        <w:t>10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67:45:03:04.  </w:t>
      </w:r>
      <w:r>
        <w:rPr>
          <w:b w:val="1"/>
          <w:lang w:bidi="en-US"/>
        </w:rPr>
        <w:t>Review</w:t>
      </w:r>
      <w:r>
        <w:rPr>
          <w:b w:val="1"/>
        </w:rPr>
        <w:t xml:space="preserve"> to validate resident classifications.</w:t>
      </w:r>
      <w:r>
        <w:t xml:space="preserve"> </w:t>
      </w:r>
      <w:r>
        <w:rPr>
          <w:lang w:bidi="en-US"/>
        </w:rPr>
        <w:t>Every fifteen months, at a minimum, a</w:t>
      </w:r>
      <w:r>
        <w:t xml:space="preserve"> nurse consultant shall conduct </w:t>
      </w:r>
      <w:r>
        <w:rPr>
          <w:lang w:bidi="en-US"/>
        </w:rPr>
        <w:t>a facility</w:t>
      </w:r>
      <w:r>
        <w:t xml:space="preserve"> review to validate assessments and classifications. The nurse consultant shall notify the nursing facility of a pending review at least </w:t>
      </w:r>
      <w:r>
        <w:rPr>
          <w:lang w:bidi="en-US"/>
        </w:rPr>
        <w:t>forty-eight</w:t>
      </w:r>
      <w:r>
        <w:t xml:space="preserve"> hours before the review is conducted. The review may encompass any resident of the nursing facility, regardless of payment source, who</w:t>
      </w:r>
      <w:r>
        <w:rPr>
          <w:lang w:bidi="en-US"/>
        </w:rPr>
        <w:t>se</w:t>
      </w:r>
      <w:r>
        <w:t xml:space="preserve"> assessment was completed in the last </w:t>
      </w:r>
      <w:r>
        <w:rPr>
          <w:lang w:bidi="en-US"/>
        </w:rPr>
        <w:t>forty-five to ninety</w:t>
      </w:r>
      <w:r>
        <w:t xml:space="preserve">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V</w:t>
      </w:r>
      <w:r>
        <w:t xml:space="preserve">alidation </w:t>
      </w:r>
      <w:r>
        <w:rPr>
          <w:lang w:bidi="en-US"/>
        </w:rPr>
        <w:t xml:space="preserve">of assessments and classifications </w:t>
      </w:r>
      <w:r>
        <w:t>is accomplished by reviewing the resident's clinical record, interviewing staff from the nursing facility, and comparing the nurse consultant's findings with the assessment completed by the facility. If a resident to be reviewed no longer liv</w:t>
      </w:r>
      <w:r>
        <w:rPr>
          <w:lang w:bidi="en-US"/>
        </w:rPr>
        <w:t>es</w:t>
      </w:r>
      <w:r>
        <w:t xml:space="preserve"> in the facility or is temporarily absent, the nurse consultant may review another resident of the same classification.</w:t>
      </w:r>
      <w:r>
        <w:rPr>
          <w:lang w:bidi="en-US"/>
        </w:rPr>
        <w:t xml:space="preserve"> The nurse consultant may conduct the review onsite at the facility and may observe or interview the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If the nurse consultant finds an error or inconsistency on the assessment being reviewed, the nurse consultant may review that resident's assessments completed during the prior </w:t>
      </w:r>
      <w:r>
        <w:rPr>
          <w:lang w:bidi="en-US"/>
        </w:rPr>
        <w:t>twelve</w:t>
      </w:r>
      <w:r>
        <w:t xml:space="preserve">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If the nurse consultant identifies </w:t>
      </w:r>
      <w:r>
        <w:rPr>
          <w:lang w:bidi="en-US"/>
        </w:rPr>
        <w:t>errors or irregularities</w:t>
      </w:r>
      <w:r>
        <w:t xml:space="preserve"> in any one classification, the nurse consultant may expand the review to include resident assessments completed for residents of the same classification. This expanded review may include residents who have since died or been discharged from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67:45:03:05.  Attempt to reconcile differences.</w:t>
      </w:r>
      <w:r>
        <w:t xml:space="preserve"> In completing the review of the resident, the nurse consultant and a facility staff member shall attempt to reconcile any differences between the assessments completed by the facility and the validations completed by the nurse consultant. The nurse consultant's decision prevails if a difference cannot be resolved.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Fair hearing, § 67:45:03:12.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3"/>
      </w:pPr>
      <w:r>
        <w:tab/>
      </w:r>
      <w:r>
        <w:rPr>
          <w:b w:val="1"/>
        </w:rPr>
        <w:t>67:45:03:06.  </w:t>
      </w:r>
      <w:r>
        <w:rPr>
          <w:b w:val="1"/>
          <w:lang w:bidi="en-US"/>
        </w:rPr>
        <w:t>C</w:t>
      </w:r>
      <w:r>
        <w:rPr>
          <w:b w:val="1"/>
        </w:rPr>
        <w:t>onference.</w:t>
      </w:r>
      <w:r>
        <w:t xml:space="preserve"> </w:t>
      </w:r>
      <w:r>
        <w:rPr>
          <w:lang w:bidi="en-US"/>
        </w:rPr>
        <w:t>T</w:t>
      </w:r>
      <w:r>
        <w:t xml:space="preserve">he nurse consultant shall conduct </w:t>
      </w:r>
      <w:r>
        <w:rPr>
          <w:lang w:bidi="en-US"/>
        </w:rPr>
        <w:t xml:space="preserve">a </w:t>
      </w:r>
      <w:r>
        <w:t xml:space="preserve">conference with the administrator of the facility </w:t>
      </w:r>
      <w:r>
        <w:rPr>
          <w:lang w:bidi="en-US"/>
        </w:rPr>
        <w:t>or</w:t>
      </w:r>
      <w:r>
        <w:t xml:space="preserve"> the facility's director of nursing </w:t>
      </w:r>
      <w:r>
        <w:rPr>
          <w:lang w:bidi="en-US"/>
        </w:rPr>
        <w:t>to present any finding of the review conducted pursuant to § 67:45:03:04</w:t>
      </w:r>
      <w:r>
        <w:t xml:space="preserve">. The </w:t>
      </w:r>
      <w:r>
        <w:rPr>
          <w:lang w:bidi="en-US"/>
        </w:rPr>
        <w:t>conference must</w:t>
      </w:r>
      <w:r>
        <w:t xml:space="preserve"> address the following items,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Areas which need improvement;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Assessments requiring classification and payment changes;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Error patterns;</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Staff education and training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Before the conference is concluded, the department shall give the facility </w:t>
      </w:r>
      <w:r>
        <w:rPr>
          <w:lang w:bidi="en-US"/>
        </w:rPr>
        <w:t xml:space="preserve">staff </w:t>
      </w:r>
      <w:r>
        <w:t xml:space="preserve">the opportunity to provide additional information or explanations about discrepancies in the coding or documentation of the assessment. If the facility </w:t>
      </w:r>
      <w:r>
        <w:rPr>
          <w:lang w:bidi="en-US"/>
        </w:rPr>
        <w:t xml:space="preserve">staff </w:t>
      </w:r>
      <w:r>
        <w:t>cannot provide evidence that supports its coding of the assessment, the decision of the nurse consultant stands.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Staff from the nursing facility who attend the conference must sign the conference attendance sheet as an indication that the conference was held and that they attended.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Payment adjustment due to review of resident assessment, § 67:45:03:08.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67:45:03:07.  Written report of review.</w:t>
      </w:r>
      <w:r>
        <w:t xml:space="preserve"> Within </w:t>
      </w:r>
      <w:r>
        <w:rPr>
          <w:lang w:bidi="en-US"/>
        </w:rPr>
        <w:t>fifteen</w:t>
      </w:r>
      <w:r>
        <w:t xml:space="preserve"> calendar days following the </w:t>
      </w:r>
      <w:r>
        <w:rPr>
          <w:lang w:bidi="en-US"/>
        </w:rPr>
        <w:t>conference described in § 67:45:03:06</w:t>
      </w:r>
      <w:r>
        <w:t xml:space="preserve">, the nurse consultant </w:t>
      </w:r>
      <w:r>
        <w:rPr>
          <w:lang w:bidi="en-US"/>
        </w:rPr>
        <w:t>shall</w:t>
      </w:r>
      <w:r>
        <w:t xml:space="preserve"> send to the facility a written report detailing the results of the review. </w:t>
      </w:r>
      <w:r>
        <w:rPr>
          <w:lang w:bidi="en-US"/>
        </w:rPr>
        <w:t>The written report is the department's final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Payment adjustment due to review of resident assessment, § 67:45:03:08.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Fair hearing, § 67:45:03:12.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67:45:03:08.  Payment adjustment due to review of assessment.</w:t>
      </w:r>
      <w:r>
        <w:t xml:space="preserve"> The department shall adjust a facility's payment if a review of a resident results in either an increase or a decrease in the payment amount the nursing facility should have received on behalf of a resident. The payment adjustment is limited to the most recent assessment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67:45:03:09.  Nursing facility to provide resident's clinical record.</w:t>
      </w:r>
      <w:r>
        <w:t xml:space="preserve"> The nursing facility </w:t>
      </w:r>
      <w:r>
        <w:rPr>
          <w:lang w:bidi="en-US"/>
        </w:rPr>
        <w:t>shall</w:t>
      </w:r>
      <w:r>
        <w:t xml:space="preserve"> provide the nurse consultant with the clinical record of each resident being reviewed. The resident's clinical record must include clear, concise, descriptive, and dated documentation that accurately described the resident's condition. The facility must make a resident's clinical </w:t>
      </w:r>
      <w:r>
        <w:rPr>
          <w:lang w:bidi="en-US"/>
        </w:rPr>
        <w:t>record</w:t>
      </w:r>
      <w:r>
        <w:t xml:space="preserve"> available to the department</w:t>
      </w:r>
      <w:r>
        <w:rPr>
          <w:lang w:bidi="en-US"/>
        </w:rPr>
        <w:t xml:space="preserve"> in a format acceptable to the department</w:t>
      </w:r>
      <w:r>
        <w:t xml:space="preserve"> and must provide the department with copies of needed documentation from the resident's clinical record 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67:45:03:10.  Record retention.</w:t>
      </w:r>
      <w:r>
        <w:t xml:space="preserve"> The facility </w:t>
      </w:r>
      <w:r>
        <w:rPr>
          <w:lang w:bidi="en-US"/>
        </w:rPr>
        <w:t>shall retain</w:t>
      </w:r>
      <w:r>
        <w:t xml:space="preserve"> the documentation necessary to support each resident's assessment</w:t>
      </w:r>
      <w:r>
        <w:rPr>
          <w:lang w:bidi="en-US"/>
        </w:rPr>
        <w:t xml:space="preserve"> </w:t>
      </w:r>
      <w:r>
        <w:t>for a minimum of six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67:45:03:11.  Cases of suspected fraud -- Investigation -- Restitution.</w:t>
      </w:r>
      <w:r>
        <w:t xml:space="preserve"> If the department receives a report that suggests fraud or abuse has occurred or is occurring</w:t>
      </w:r>
      <w:r>
        <w:rPr>
          <w:lang w:bidi="en-US"/>
        </w:rPr>
        <w:t xml:space="preserve"> in a facility</w:t>
      </w:r>
      <w:r>
        <w:t xml:space="preserve">, </w:t>
      </w:r>
      <w:r>
        <w:rPr>
          <w:lang w:bidi="en-US"/>
        </w:rPr>
        <w:t>the department must</w:t>
      </w:r>
      <w:r>
        <w:t xml:space="preserve"> immediately investigate to determine the validity of the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Nothing contained in this chapter restricts the department's ability to collect payments made to a facility as a result of fraud committed by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67:45:03:12.  Fair hearing.</w:t>
      </w:r>
      <w:r>
        <w:t xml:space="preserve"> A facility may appeal an adverse decision made under the provisions of this chapter. A request for a fair hearing must be made within </w:t>
      </w:r>
      <w:r>
        <w:rPr>
          <w:lang w:bidi="en-US"/>
        </w:rPr>
        <w:t>ten</w:t>
      </w:r>
      <w:r>
        <w:t xml:space="preserve"> calendar days after the nursing facility receives the written notice of the department's final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facility </w:t>
      </w:r>
      <w:r>
        <w:rPr>
          <w:lang w:bidi="en-US"/>
        </w:rPr>
        <w:t>shall</w:t>
      </w:r>
      <w:r>
        <w:t xml:space="preserve"> request a fair hearing in writing. A fair hearing is conducted under the provisions of chapter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decision affecting the nursing facility's payment level is applied retroactively to the assessment start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21, effective August 24, 1999</w:t>
      </w:r>
      <w:r>
        <w:rPr>
          <w:lang w:bidi="en-US"/>
        </w:rPr>
        <w:t>; 50 SDR 11, effective August 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Hearing requests</w:t>
      </w:r>
      <w:r>
        <w:t>, § 67:17:02:03.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Revised through Thursday, August 15, 2024</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NURSING FACILITY LEVEL OF CARE AND CLAIMS</w:t>
      <w:tab/>
      <w:tab/>
      <w:t>67:45</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Body Text"/>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Body Text Char"/>
    <w:basedOn w:val="C0"/>
    <w:link w:val="P3"/>
    <w:rPr>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2024-08-15T14:09:00Z</dcterms:created>
  <cp:lastModifiedBy>Kelly Thompson</cp:lastModifiedBy>
  <dcterms:modified xsi:type="dcterms:W3CDTF">2024-08-15T14:10:02Z</dcterms:modified>
  <cp:revision>3</cp:revision>
</cp:coreProperties>
</file>