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636F" w:rsidRDefault="0099636F" w:rsidP="00F657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17:61:01:07.  Status.</w:t>
      </w:r>
      <w:r>
        <w:rPr>
          <w:rFonts w:ascii="Times New Roman" w:hAnsi="Times New Roman"/>
          <w:sz w:val="24"/>
        </w:rPr>
        <w:t xml:space="preserve"> Repealed.</w:t>
      </w:r>
    </w:p>
    <w:p w:rsidR="0099636F" w:rsidRDefault="0099636F" w:rsidP="00F657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9636F" w:rsidRDefault="0099636F" w:rsidP="00F657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</w:t>
      </w:r>
      <w:smartTag w:uri="urn:schemas-microsoft-com:office:smarttags" w:element="date">
        <w:smartTagPr>
          <w:attr w:name="Year" w:val="1979"/>
          <w:attr w:name="Day" w:val="4"/>
          <w:attr w:name="Month" w:val="1"/>
        </w:smartTagPr>
        <w:r>
          <w:rPr>
            <w:rFonts w:ascii="Times New Roman" w:hAnsi="Times New Roman"/>
            <w:sz w:val="24"/>
          </w:rPr>
          <w:t>January 4, 1979</w:t>
        </w:r>
      </w:smartTag>
      <w:r>
        <w:rPr>
          <w:rFonts w:ascii="Times New Roman" w:hAnsi="Times New Roman"/>
          <w:sz w:val="24"/>
        </w:rPr>
        <w:t xml:space="preserve">; 12 SDR 213, effective </w:t>
      </w:r>
      <w:smartTag w:uri="urn:schemas-microsoft-com:office:smarttags" w:element="date">
        <w:smartTagPr>
          <w:attr w:name="Year" w:val="1986"/>
          <w:attr w:name="Day" w:val="14"/>
          <w:attr w:name="Month" w:val="7"/>
        </w:smartTagPr>
        <w:r>
          <w:rPr>
            <w:rFonts w:ascii="Times New Roman" w:hAnsi="Times New Roman"/>
            <w:sz w:val="24"/>
          </w:rPr>
          <w:t>July 14, 1986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99636F" w:rsidRDefault="0099636F" w:rsidP="00F657E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9636F" w:rsidSect="0099636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99636F"/>
    <w:rsid w:val="00A37C8E"/>
    <w:rsid w:val="00BD2CC9"/>
    <w:rsid w:val="00F04922"/>
    <w:rsid w:val="00F657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657E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26</Words>
  <Characters>151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2004-06-04T19:23:00Z</dcterms:created>
  <dcterms:modified xsi:type="dcterms:W3CDTF">2004-06-04T19:23:00Z</dcterms:modified>
</cp:coreProperties>
</file>