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502" w:rsidRDefault="002A7502" w:rsidP="000D5D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17:61:02:04.  Failure to sign agreement.</w:t>
      </w:r>
      <w:r>
        <w:rPr>
          <w:rFonts w:ascii="Times New Roman" w:hAnsi="Times New Roman"/>
          <w:sz w:val="24"/>
        </w:rPr>
        <w:t xml:space="preserve"> Failure to sign the original or amended agreement of supervision constitutes a violation of this article.</w:t>
      </w:r>
    </w:p>
    <w:p w:rsidR="002A7502" w:rsidRDefault="002A7502" w:rsidP="000D5D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7502" w:rsidRDefault="002A7502" w:rsidP="000D5D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 xml:space="preserve">;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2A7502" w:rsidRDefault="002A7502" w:rsidP="000D5D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2A7502" w:rsidRDefault="002A7502" w:rsidP="000D5D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24-15-19, 24-15A-37.</w:t>
      </w:r>
    </w:p>
    <w:p w:rsidR="002A7502" w:rsidRDefault="002A7502" w:rsidP="000D5D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7502" w:rsidSect="002A750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0D5DB1"/>
    <w:rsid w:val="001759A3"/>
    <w:rsid w:val="00213F8B"/>
    <w:rsid w:val="002331DF"/>
    <w:rsid w:val="002A7502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DB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2004-06-04T19:26:00Z</dcterms:created>
  <dcterms:modified xsi:type="dcterms:W3CDTF">2004-06-04T19:27:00Z</dcterms:modified>
</cp:coreProperties>
</file>