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A8E269" Type="http://schemas.openxmlformats.org/officeDocument/2006/relationships/officeDocument" Target="/word/document.xml" /><Relationship Id="coreR6DA8E26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70:07:03:05. </w:t>
      </w:r>
      <w:r>
        <w:rPr>
          <w:b w:val="1"/>
          <w:sz w:val="22"/>
        </w:rPr>
        <w:t> </w:t>
      </w:r>
      <w:r>
        <w:rPr>
          <w:b w:val="1"/>
        </w:rPr>
        <w:t>Award of multiple contracts.</w:t>
      </w:r>
      <w:r>
        <w:t xml:space="preserve"> If a prospective bidder </w:t>
      </w:r>
      <w:r>
        <w:rPr>
          <w:lang w:val="en-US" w:bidi="en-US" w:eastAsia="en-US"/>
        </w:rPr>
        <w:t>is the lowest competent and res</w:t>
      </w:r>
      <w:r>
        <w:rPr>
          <w:lang w:val="en-US" w:bidi="en-US" w:eastAsia="en-US"/>
        </w:rPr>
        <w:t>p</w:t>
      </w:r>
      <w:r>
        <w:rPr>
          <w:lang w:val="en-US" w:bidi="en-US" w:eastAsia="en-US"/>
        </w:rPr>
        <w:t>onsible bidder on more than one project</w:t>
      </w:r>
      <w:r>
        <w:t xml:space="preserve"> </w:t>
      </w:r>
      <w:r>
        <w:t xml:space="preserve">and the total amount of </w:t>
      </w:r>
      <w:r>
        <w:rPr>
          <w:lang w:val="en-US" w:bidi="en-US" w:eastAsia="en-US"/>
        </w:rPr>
        <w:t>these</w:t>
      </w:r>
      <w:r>
        <w:t xml:space="preserve"> bids exceeds </w:t>
      </w:r>
      <w:r>
        <w:rPr>
          <w:lang w:val="en-US" w:bidi="en-US" w:eastAsia="en-US"/>
        </w:rPr>
        <w:t>the</w:t>
      </w:r>
      <w:r>
        <w:t xml:space="preserve"> current bidding capacity, the department may only award contracts</w:t>
      </w:r>
      <w:r>
        <w:rPr>
          <w:lang w:val="en-US" w:bidi="en-US" w:eastAsia="en-US"/>
        </w:rPr>
        <w:t xml:space="preserve"> in an amount</w:t>
      </w:r>
      <w:r>
        <w:t xml:space="preserve"> up to the current bidding capacity. The department shall select </w:t>
      </w:r>
      <w:r>
        <w:rPr>
          <w:lang w:val="en-US" w:bidi="en-US" w:eastAsia="en-US"/>
        </w:rPr>
        <w:t>contracts for</w:t>
      </w:r>
      <w:r>
        <w:t xml:space="preserve"> award </w:t>
      </w:r>
      <w:r>
        <w:rPr>
          <w:lang w:val="en-US" w:bidi="en-US" w:eastAsia="en-US"/>
        </w:rPr>
        <w:t>based on the best interests</w:t>
      </w:r>
      <w:r>
        <w:t xml:space="preserve"> of the department.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19 SDR 154, effective April 11, 1993;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2014-01-17T15:39:00Z</dcterms:created>
  <cp:lastModifiedBy>Rhonda Purkapile</cp:lastModifiedBy>
  <dcterms:modified xsi:type="dcterms:W3CDTF">2020-09-29T16:17:54Z</dcterms:modified>
  <cp:revision>3</cp:revision>
</cp:coreProperties>
</file>