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684C" w:rsidRDefault="00DF684C" w:rsidP="00D8213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74:02:01:35.  Expiration date of temporary permits.</w:t>
      </w:r>
      <w:r>
        <w:rPr>
          <w:rFonts w:ascii="Times New Roman" w:hAnsi="Times New Roman"/>
          <w:sz w:val="24"/>
        </w:rPr>
        <w:t xml:space="preserve"> Repealed.</w:t>
      </w:r>
    </w:p>
    <w:p w:rsidR="00DF684C" w:rsidRDefault="00DF684C" w:rsidP="00D8213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F684C" w:rsidRDefault="00DF684C" w:rsidP="00D8213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transferred from § 52:01:01:33, effective July 1, 1979; 9 SDR 96, effective January 30, 1983; 10 SDR 27, effective September 26, 1983; repealed, 13 SDR 49, effective October 27, 1986.</w:t>
      </w:r>
    </w:p>
    <w:p w:rsidR="00DF684C" w:rsidRDefault="00DF684C" w:rsidP="00D8213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F684C" w:rsidSect="00DF684C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4209C"/>
    <w:rsid w:val="00770350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E2717"/>
    <w:rsid w:val="00B14AF5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8213F"/>
    <w:rsid w:val="00DB42CF"/>
    <w:rsid w:val="00DB7340"/>
    <w:rsid w:val="00DD7561"/>
    <w:rsid w:val="00DE4274"/>
    <w:rsid w:val="00DF139C"/>
    <w:rsid w:val="00DF684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8213F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41</Words>
  <Characters>238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2005-03-31T17:14:00Z</dcterms:created>
  <dcterms:modified xsi:type="dcterms:W3CDTF">2005-03-31T17:14:00Z</dcterms:modified>
</cp:coreProperties>
</file>