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F4" w:rsidRDefault="006672F4" w:rsidP="004225C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74:02:01:43.02.  Board authorized to revoke license when unauthorized well types drilled.</w:t>
      </w:r>
      <w:r>
        <w:rPr>
          <w:rFonts w:ascii="Times New Roman" w:hAnsi="Times New Roman"/>
          <w:sz w:val="24"/>
        </w:rPr>
        <w:t xml:space="preserve"> The board may revoke a well driller's license if the driller drills types of water use wells the driller is not licensed to drill.</w:t>
      </w:r>
    </w:p>
    <w:p w:rsidR="006672F4" w:rsidRDefault="006672F4" w:rsidP="004225C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672F4" w:rsidRDefault="006672F4" w:rsidP="004225C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9 SDR 96, effective </w:t>
      </w:r>
      <w:smartTag w:uri="urn:schemas-microsoft-com:office:smarttags" w:element="date">
        <w:smartTagPr>
          <w:attr w:name="Year" w:val="1983"/>
          <w:attr w:name="Day" w:val="1"/>
          <w:attr w:name="Month" w:val="4"/>
        </w:smartTagPr>
        <w:r>
          <w:rPr>
            <w:rFonts w:ascii="Times New Roman" w:hAnsi="Times New Roman"/>
            <w:sz w:val="24"/>
          </w:rPr>
          <w:t>April 1, 1983</w:t>
        </w:r>
      </w:smartTag>
      <w:r>
        <w:rPr>
          <w:rFonts w:ascii="Times New Roman" w:hAnsi="Times New Roman"/>
          <w:sz w:val="24"/>
        </w:rPr>
        <w:t xml:space="preserve">; 10 SDR 27, effective </w:t>
      </w:r>
      <w:smartTag w:uri="urn:schemas-microsoft-com:office:smarttags" w:element="date">
        <w:smartTagPr>
          <w:attr w:name="Year" w:val="1983"/>
          <w:attr w:name="Day" w:val="26"/>
          <w:attr w:name="Month" w:val="9"/>
        </w:smartTagPr>
        <w:r>
          <w:rPr>
            <w:rFonts w:ascii="Times New Roman" w:hAnsi="Times New Roman"/>
            <w:sz w:val="24"/>
          </w:rPr>
          <w:t>September 26, 1983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.</w:t>
      </w:r>
    </w:p>
    <w:p w:rsidR="006672F4" w:rsidRDefault="006672F4" w:rsidP="004225C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46-2-5.</w:t>
      </w:r>
    </w:p>
    <w:p w:rsidR="006672F4" w:rsidRDefault="006672F4" w:rsidP="004225C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46-2A-1, 46-2A-13, 46-6-9, 46-6-11.</w:t>
      </w:r>
    </w:p>
    <w:p w:rsidR="006672F4" w:rsidRDefault="006672F4" w:rsidP="004225C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672F4" w:rsidSect="006672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225C4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6672F4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C4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2005-03-31T17:18:00Z</dcterms:created>
  <dcterms:modified xsi:type="dcterms:W3CDTF">2005-03-31T17:19:00Z</dcterms:modified>
</cp:coreProperties>
</file>