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0C" w:rsidRDefault="00450B0C" w:rsidP="007F788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w:t>
      </w:r>
      <w:smartTag w:uri="urn:schemas-microsoft-com:office:smarttags" w:element="time">
        <w:smartTagPr>
          <w:attr w:name="Minute" w:val="4"/>
          <w:attr w:name="Hour" w:val="14"/>
        </w:smartTagPr>
        <w:r>
          <w:rPr>
            <w:rFonts w:ascii="Times New Roman" w:hAnsi="Times New Roman"/>
            <w:b/>
            <w:sz w:val="24"/>
          </w:rPr>
          <w:t>02:04</w:t>
        </w:r>
      </w:smartTag>
      <w:r>
        <w:rPr>
          <w:rFonts w:ascii="Times New Roman" w:hAnsi="Times New Roman"/>
          <w:b/>
          <w:sz w:val="24"/>
        </w:rPr>
        <w:t>:52.  Requirements for centralizers.</w:t>
      </w:r>
      <w:r>
        <w:rPr>
          <w:rFonts w:ascii="Times New Roman" w:hAnsi="Times New Roman"/>
          <w:sz w:val="24"/>
        </w:rPr>
        <w:t xml:space="preserve"> Casing centralizers, designed to create minimum obstruction in the annulus, are required at sufficient intervals to center the casing in the drill hole when casing will be grouted. One centralizer is required near the bottom of each size of grouted casing. Centralizer and casing materials must be compatible. Centralizers shall be designed to provide a uniform annulus and to minimize grout channeling and to allow the grout to completely surround the casing.</w:t>
      </w:r>
    </w:p>
    <w:p w:rsidR="00450B0C" w:rsidRDefault="00450B0C" w:rsidP="007F788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50B0C" w:rsidRDefault="00450B0C" w:rsidP="007F788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52:</w:t>
      </w:r>
      <w:smartTag w:uri="urn:schemas-microsoft-com:office:smarttags" w:element="time">
        <w:smartTagPr>
          <w:attr w:name="Minute" w:val="2"/>
          <w:attr w:name="Hour" w:val="13"/>
        </w:smartTagPr>
        <w:r>
          <w:rPr>
            <w:rFonts w:ascii="Times New Roman" w:hAnsi="Times New Roman"/>
            <w:sz w:val="24"/>
          </w:rPr>
          <w:t>01:02:08</w:t>
        </w:r>
      </w:smartTag>
      <w:r>
        <w:rPr>
          <w:rFonts w:ascii="Times New Roman" w:hAnsi="Times New Roman"/>
          <w:sz w:val="24"/>
        </w:rPr>
        <w:t xml:space="preserve">, effective </w:t>
      </w:r>
      <w:smartTag w:uri="urn:schemas-microsoft-com:office:smarttags" w:element="date">
        <w:smartTagPr>
          <w:attr w:name="Year" w:val="1979"/>
          <w:attr w:name="Day" w:val="1"/>
          <w:attr w:name="Month" w:val="7"/>
        </w:smartTagPr>
        <w:r>
          <w:rPr>
            <w:rFonts w:ascii="Times New Roman" w:hAnsi="Times New Roman"/>
            <w:sz w:val="24"/>
          </w:rPr>
          <w:t>July 1, 1979</w:t>
        </w:r>
      </w:smartTag>
      <w:r>
        <w:rPr>
          <w:rFonts w:ascii="Times New Roman" w:hAnsi="Times New Roman"/>
          <w:sz w:val="24"/>
        </w:rPr>
        <w:t>; transferred from § 74:</w:t>
      </w:r>
      <w:smartTag w:uri="urn:schemas-microsoft-com:office:smarttags" w:element="time">
        <w:smartTagPr>
          <w:attr w:name="Minute" w:val="2"/>
          <w:attr w:name="Hour" w:val="14"/>
        </w:smartTagPr>
        <w:r>
          <w:rPr>
            <w:rFonts w:ascii="Times New Roman" w:hAnsi="Times New Roman"/>
            <w:sz w:val="24"/>
          </w:rPr>
          <w:t>02:02:08</w:t>
        </w:r>
      </w:smartTag>
      <w:r>
        <w:rPr>
          <w:rFonts w:ascii="Times New Roman" w:hAnsi="Times New Roman"/>
          <w:sz w:val="24"/>
        </w:rPr>
        <w:t xml:space="preserve">, 12 SDR 50, effective </w:t>
      </w:r>
      <w:smartTag w:uri="urn:schemas-microsoft-com:office:smarttags" w:element="date">
        <w:smartTagPr>
          <w:attr w:name="Year" w:val="1985"/>
          <w:attr w:name="Day" w:val="29"/>
          <w:attr w:name="Month" w:val="9"/>
        </w:smartTagPr>
        <w:r>
          <w:rPr>
            <w:rFonts w:ascii="Times New Roman" w:hAnsi="Times New Roman"/>
            <w:sz w:val="24"/>
          </w:rPr>
          <w:t>September 29, 1985</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18 SDR 224, effective </w:t>
      </w:r>
      <w:smartTag w:uri="urn:schemas-microsoft-com:office:smarttags" w:element="date">
        <w:smartTagPr>
          <w:attr w:name="Year" w:val="1992"/>
          <w:attr w:name="Day" w:val="16"/>
          <w:attr w:name="Month" w:val="7"/>
        </w:smartTagPr>
        <w:r>
          <w:rPr>
            <w:rFonts w:ascii="Times New Roman" w:hAnsi="Times New Roman"/>
            <w:sz w:val="24"/>
          </w:rPr>
          <w:t>July 16, 1992</w:t>
        </w:r>
      </w:smartTag>
      <w:r>
        <w:rPr>
          <w:rFonts w:ascii="Times New Roman" w:hAnsi="Times New Roman"/>
          <w:sz w:val="24"/>
        </w:rPr>
        <w:t>.</w:t>
      </w:r>
    </w:p>
    <w:p w:rsidR="00450B0C" w:rsidRDefault="00450B0C" w:rsidP="007F788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 46-6-20.</w:t>
      </w:r>
    </w:p>
    <w:p w:rsidR="00450B0C" w:rsidRDefault="00450B0C" w:rsidP="007F788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46-6-20.</w:t>
      </w:r>
    </w:p>
    <w:p w:rsidR="00450B0C" w:rsidRDefault="00450B0C" w:rsidP="007F788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50B0C" w:rsidSect="00450B0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50B0C"/>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7F7885"/>
    <w:rsid w:val="00896D91"/>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885"/>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123</Words>
  <Characters>704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2005-03-31T17:36:00Z</dcterms:created>
  <dcterms:modified xsi:type="dcterms:W3CDTF">2005-03-31T17:36:00Z</dcterms:modified>
</cp:coreProperties>
</file>