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449D" w:rsidRDefault="00CC449D" w:rsidP="00A61C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74:05:11:23.  Accounting methods and audits.</w:t>
      </w:r>
      <w:r>
        <w:t xml:space="preserve"> Each recipient must maintain accounting records in accordance with applicable financial and reporting standards as set forth in the assistance agreement. Each recipient must agree to have audits performed in accordance with applicable state and federal law, as set forth in the assistance agreement. Each loan recipient must retain all accounting records, books, and supporting material for a minimum of three years after completion of the project. Each recipient of set-aside funds must retain all accounting records, books, and supporting material for a minimum of three years after the end of the assistance agreement. These accounting records must be made available for inspection by state and federal representatives upon request.</w:t>
      </w:r>
    </w:p>
    <w:p w:rsidR="00CC449D" w:rsidRDefault="00CC449D" w:rsidP="00A61C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C449D" w:rsidRDefault="00CC449D" w:rsidP="00A61C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28 SDR 95, effective </w:t>
      </w:r>
      <w:smartTag w:uri="urn:schemas-microsoft-com:office:smarttags" w:element="date">
        <w:smartTagPr>
          <w:attr w:name="Year" w:val="2001"/>
          <w:attr w:name="Day" w:val="19"/>
          <w:attr w:name="Month" w:val="12"/>
        </w:smartTagPr>
        <w:r>
          <w:t>December 19, 2001</w:t>
        </w:r>
      </w:smartTag>
      <w:r>
        <w:t xml:space="preserve">; 31 SDR 89, effective </w:t>
      </w:r>
      <w:smartTag w:uri="urn:schemas-microsoft-com:office:smarttags" w:element="date">
        <w:smartTagPr>
          <w:attr w:name="Year" w:val="2004"/>
          <w:attr w:name="Day" w:val="27"/>
          <w:attr w:name="Month" w:val="12"/>
        </w:smartTagPr>
        <w:r>
          <w:t>December 27, 2004</w:t>
        </w:r>
      </w:smartTag>
      <w:r>
        <w:t xml:space="preserve">; 33 SDR 106, effective </w:t>
      </w:r>
      <w:smartTag w:uri="urn:schemas-microsoft-com:office:smarttags" w:element="date">
        <w:smartTagPr>
          <w:attr w:name="Year" w:val="2006"/>
          <w:attr w:name="Day" w:val="26"/>
          <w:attr w:name="Month" w:val="12"/>
        </w:smartTagPr>
        <w:r>
          <w:t>December 26, 2006</w:t>
        </w:r>
      </w:smartTag>
      <w:r>
        <w:t>.</w:t>
      </w:r>
    </w:p>
    <w:p w:rsidR="00CC449D" w:rsidRDefault="00CC449D" w:rsidP="00A61C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46A-1-60.3.</w:t>
      </w:r>
    </w:p>
    <w:p w:rsidR="00CC449D" w:rsidRDefault="00CC449D" w:rsidP="00A61C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46A-1-60.1 to 46A-1-60.3.</w:t>
      </w:r>
    </w:p>
    <w:p w:rsidR="00CC449D" w:rsidRDefault="00CC449D" w:rsidP="00A61C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CC449D" w:rsidSect="00CC449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37A"/>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1CB0"/>
    <w:rsid w:val="00A6613E"/>
    <w:rsid w:val="00A70492"/>
    <w:rsid w:val="00A82044"/>
    <w:rsid w:val="00A91AA8"/>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449D"/>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1CB0"/>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149</Words>
  <Characters>851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2006-12-26T17:50:00Z</dcterms:created>
  <dcterms:modified xsi:type="dcterms:W3CDTF">2006-12-26T17:50:00Z</dcterms:modified>
</cp:coreProperties>
</file>