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AB" w:rsidRDefault="00C603AB" w:rsidP="00B42B6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1"/>
          <w:attr w:name="Hour" w:val="9"/>
        </w:smartTagPr>
        <w:r>
          <w:rPr>
            <w:rFonts w:ascii="Times New Roman" w:hAnsi="Times New Roman"/>
            <w:b/>
            <w:sz w:val="24"/>
          </w:rPr>
          <w:t>09:01</w:t>
        </w:r>
      </w:smartTag>
      <w:r>
        <w:rPr>
          <w:rFonts w:ascii="Times New Roman" w:hAnsi="Times New Roman"/>
          <w:b/>
          <w:sz w:val="24"/>
        </w:rPr>
        <w:t>:14.  Transcripts.</w:t>
      </w:r>
      <w:r>
        <w:rPr>
          <w:rFonts w:ascii="Times New Roman" w:hAnsi="Times New Roman"/>
          <w:sz w:val="24"/>
        </w:rPr>
        <w:t xml:space="preserve"> Any party wishing to obtain a transcript of a contested case hearing must make arrangements with a court reporter prior to the hearing. The department or the board may, on its own motion, have a transcript of a contested case proceeding prepared; however, parties must obtain copies of the transcript from the court reporter at their expense.</w:t>
      </w:r>
    </w:p>
    <w:p w:rsidR="00C603AB" w:rsidRDefault="00C603AB" w:rsidP="00B42B6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C603AB" w:rsidRDefault="00C603AB" w:rsidP="00B42B6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50, effective </w:t>
      </w:r>
      <w:smartTag w:uri="urn:schemas-microsoft-com:office:smarttags" w:element="date">
        <w:smartTagPr>
          <w:attr w:name="Year" w:val="1987"/>
          <w:attr w:name="Day" w:val="4"/>
          <w:attr w:name="Month" w:val="10"/>
        </w:smartTagPr>
        <w:r>
          <w:rPr>
            <w:rFonts w:ascii="Times New Roman" w:hAnsi="Times New Roman"/>
            <w:sz w:val="24"/>
          </w:rPr>
          <w:t>October 4, 1987</w:t>
        </w:r>
      </w:smartTag>
      <w:r>
        <w:rPr>
          <w:rFonts w:ascii="Times New Roman" w:hAnsi="Times New Roman"/>
          <w:sz w:val="24"/>
        </w:rPr>
        <w:t xml:space="preserve">; 23 SDR 31, effective </w:t>
      </w:r>
      <w:smartTag w:uri="urn:schemas-microsoft-com:office:smarttags" w:element="date">
        <w:smartTagPr>
          <w:attr w:name="Year" w:val="1996"/>
          <w:attr w:name="Day" w:val="8"/>
          <w:attr w:name="Month" w:val="9"/>
        </w:smartTagPr>
        <w:r>
          <w:rPr>
            <w:rFonts w:ascii="Times New Roman" w:hAnsi="Times New Roman"/>
            <w:sz w:val="24"/>
          </w:rPr>
          <w:t>September 8, 1996</w:t>
        </w:r>
      </w:smartTag>
      <w:r>
        <w:rPr>
          <w:rFonts w:ascii="Times New Roman" w:hAnsi="Times New Roman"/>
          <w:sz w:val="24"/>
        </w:rPr>
        <w:t>.</w:t>
      </w:r>
    </w:p>
    <w:p w:rsidR="00C603AB" w:rsidRDefault="00C603AB" w:rsidP="00B42B6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34A-1-6, 34A-6-1.6, 34A-6-1.14, 34A-11-9, 45-9-13.</w:t>
      </w:r>
    </w:p>
    <w:p w:rsidR="00C603AB" w:rsidRDefault="00C603AB" w:rsidP="00B42B6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2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1-26-22</w:t>
        </w:r>
      </w:smartTag>
      <w:r>
        <w:rPr>
          <w:rFonts w:ascii="Times New Roman" w:hAnsi="Times New Roman"/>
          <w:sz w:val="24"/>
        </w:rPr>
        <w:t>, 34A-1-43.</w:t>
      </w:r>
    </w:p>
    <w:p w:rsidR="00C603AB" w:rsidRDefault="00C603AB" w:rsidP="00B42B6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C603AB" w:rsidSect="00C603A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42B60"/>
    <w:rsid w:val="00B60F57"/>
    <w:rsid w:val="00B978D8"/>
    <w:rsid w:val="00BA078D"/>
    <w:rsid w:val="00BA3CC5"/>
    <w:rsid w:val="00BE54D9"/>
    <w:rsid w:val="00C52F25"/>
    <w:rsid w:val="00C603AB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B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86</Words>
  <Characters>492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2005-04-04T20:13:00Z</dcterms:created>
  <dcterms:modified xsi:type="dcterms:W3CDTF">2005-04-04T20:13:00Z</dcterms:modified>
</cp:coreProperties>
</file>