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39" w:rsidRDefault="00033F39" w:rsidP="00407D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</w:t>
      </w:r>
      <w:smartTag w:uri="urn:schemas-microsoft-com:office:smarttags" w:element="time">
        <w:smartTagPr>
          <w:attr w:name="Minute" w:val="1"/>
          <w:attr w:name="Hour" w:val="15"/>
        </w:smartTagPr>
        <w:r>
          <w:rPr>
            <w:rFonts w:ascii="Times New Roman" w:hAnsi="Times New Roman"/>
            <w:b/>
            <w:sz w:val="24"/>
          </w:rPr>
          <w:t>15:01</w:t>
        </w:r>
      </w:smartTag>
      <w:r>
        <w:rPr>
          <w:rFonts w:ascii="Times New Roman" w:hAnsi="Times New Roman"/>
          <w:b/>
          <w:sz w:val="24"/>
        </w:rPr>
        <w:t>:01.  Standards.</w:t>
      </w:r>
      <w:r>
        <w:rPr>
          <w:rFonts w:ascii="Times New Roman" w:hAnsi="Times New Roman"/>
          <w:sz w:val="24"/>
        </w:rPr>
        <w:t xml:space="preserve"> Standards for beverage containers are as follows:</w:t>
      </w:r>
    </w:p>
    <w:p w:rsidR="00033F39" w:rsidRDefault="00033F39" w:rsidP="00407D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33F39" w:rsidRDefault="00033F39" w:rsidP="00407D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"Biodegradable," a beverage container which breaks down into its basic compounds within one year when left outside;</w:t>
      </w:r>
    </w:p>
    <w:p w:rsidR="00033F39" w:rsidRDefault="00033F39" w:rsidP="00407D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33F39" w:rsidRDefault="00033F39" w:rsidP="00407D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"Reusable," a beverage container as follows:</w:t>
      </w:r>
    </w:p>
    <w:p w:rsidR="00033F39" w:rsidRDefault="00033F39" w:rsidP="00407D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33F39" w:rsidRDefault="00033F39" w:rsidP="00407D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(a)  Which is designed to be filled with beverages more than once; or</w:t>
      </w:r>
    </w:p>
    <w:p w:rsidR="00033F39" w:rsidRDefault="00033F39" w:rsidP="00407D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(b)  For which a bounty, reward, or deposit is offered or required;</w:t>
      </w:r>
    </w:p>
    <w:p w:rsidR="00033F39" w:rsidRDefault="00033F39" w:rsidP="00407D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33F39" w:rsidRDefault="00033F39" w:rsidP="00407D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"Recyclable," a beverage container as follows:</w:t>
      </w:r>
    </w:p>
    <w:p w:rsidR="00033F39" w:rsidRDefault="00033F39" w:rsidP="00407D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33F39" w:rsidRDefault="00033F39" w:rsidP="00407D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(a)  Which is processed into raw materials or finished products after being used as a beverage container;</w:t>
      </w:r>
    </w:p>
    <w:p w:rsidR="00033F39" w:rsidRDefault="00033F39" w:rsidP="00407D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(b)  Which may profitably be processed into raw materials or finished products after being used as a beverage container. Grants and subsidies may be included in determining whether a beverage container may profitably be processed into raw materials or finished products. It is not necessary that a beverage container actually be profitably processed into raw materials or finished products, only that the technology exist for doing so; or</w:t>
      </w:r>
    </w:p>
    <w:p w:rsidR="00033F39" w:rsidRDefault="00033F39" w:rsidP="00407D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(c)  For which a bounty, reward, or deposit is offered or required.</w:t>
      </w:r>
    </w:p>
    <w:p w:rsidR="00033F39" w:rsidRDefault="00033F39" w:rsidP="00407D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33F39" w:rsidRDefault="00033F39" w:rsidP="00407D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 SDR 1, effective </w:t>
      </w:r>
      <w:smartTag w:uri="urn:schemas-microsoft-com:office:smarttags" w:element="date">
        <w:smartTagPr>
          <w:attr w:name="Month" w:val="7"/>
          <w:attr w:name="Day" w:val="1"/>
          <w:attr w:name="Year" w:val="1978"/>
        </w:smartTagPr>
        <w:r>
          <w:rPr>
            <w:rFonts w:ascii="Times New Roman" w:hAnsi="Times New Roman"/>
            <w:sz w:val="24"/>
          </w:rPr>
          <w:t>July 1, 1978</w:t>
        </w:r>
      </w:smartTag>
      <w:r>
        <w:rPr>
          <w:rFonts w:ascii="Times New Roman" w:hAnsi="Times New Roman"/>
          <w:sz w:val="24"/>
        </w:rPr>
        <w:t xml:space="preserve">; 12 SDR 151, 12 SDR 155, effective </w:t>
      </w:r>
      <w:smartTag w:uri="urn:schemas-microsoft-com:office:smarttags" w:element="date">
        <w:smartTagPr>
          <w:attr w:name="Month" w:val="7"/>
          <w:attr w:name="Day" w:val="1"/>
          <w:attr w:name="Year" w:val="1986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; transferred from § </w:t>
      </w:r>
      <w:smartTag w:uri="urn:schemas-microsoft-com:office:smarttags" w:element="time">
        <w:smartTagPr>
          <w:attr w:name="Hour" w:val="20"/>
          <w:attr w:name="Minute" w:val="12"/>
        </w:smartTagPr>
        <w:r>
          <w:rPr>
            <w:rFonts w:ascii="Times New Roman" w:hAnsi="Times New Roman"/>
            <w:sz w:val="24"/>
          </w:rPr>
          <w:t>20:12:01:01</w:t>
        </w:r>
      </w:smartTag>
      <w:r>
        <w:rPr>
          <w:rFonts w:ascii="Times New Roman" w:hAnsi="Times New Roman"/>
          <w:sz w:val="24"/>
        </w:rPr>
        <w:t xml:space="preserve">, SL 1991, ch 17, § 22, effective </w:t>
      </w:r>
      <w:smartTag w:uri="urn:schemas-microsoft-com:office:smarttags" w:element="date">
        <w:smartTagPr>
          <w:attr w:name="Month" w:val="4"/>
          <w:attr w:name="Day" w:val="11"/>
          <w:attr w:name="Year" w:val="1991"/>
        </w:smartTagPr>
        <w:r>
          <w:rPr>
            <w:rFonts w:ascii="Times New Roman" w:hAnsi="Times New Roman"/>
            <w:sz w:val="24"/>
          </w:rPr>
          <w:t>April 11, 1991</w:t>
        </w:r>
      </w:smartTag>
      <w:r>
        <w:rPr>
          <w:rFonts w:ascii="Times New Roman" w:hAnsi="Times New Roman"/>
          <w:sz w:val="24"/>
        </w:rPr>
        <w:t>.</w:t>
      </w:r>
    </w:p>
    <w:p w:rsidR="00033F39" w:rsidRDefault="00033F39" w:rsidP="00407D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34A-7-5.</w:t>
      </w:r>
    </w:p>
    <w:p w:rsidR="00033F39" w:rsidRDefault="00033F39" w:rsidP="00407D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34A-7-5.</w:t>
      </w:r>
    </w:p>
    <w:p w:rsidR="00033F39" w:rsidRDefault="00033F39" w:rsidP="00407D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033F39" w:rsidSect="00033F39">
      <w:pgSz w:w="12240" w:h="15840"/>
      <w:pgMar w:top="990" w:right="1440" w:bottom="990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33F39"/>
    <w:rsid w:val="00041AF1"/>
    <w:rsid w:val="0009086D"/>
    <w:rsid w:val="000C4FB1"/>
    <w:rsid w:val="000C7C59"/>
    <w:rsid w:val="00102B50"/>
    <w:rsid w:val="00120883"/>
    <w:rsid w:val="00140186"/>
    <w:rsid w:val="00173CB5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07DDF"/>
    <w:rsid w:val="004760BA"/>
    <w:rsid w:val="00484360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707299"/>
    <w:rsid w:val="0074209C"/>
    <w:rsid w:val="00770350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C4AB9"/>
    <w:rsid w:val="00AE2717"/>
    <w:rsid w:val="00B14AF5"/>
    <w:rsid w:val="00B3330E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DDF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194</Words>
  <Characters>1112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lrpr14533</cp:lastModifiedBy>
  <cp:revision>2</cp:revision>
  <dcterms:created xsi:type="dcterms:W3CDTF">2005-04-04T21:14:00Z</dcterms:created>
  <dcterms:modified xsi:type="dcterms:W3CDTF">2005-04-21T17:19:00Z</dcterms:modified>
</cp:coreProperties>
</file>