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0AA2" w:rsidRDefault="00240AA2" w:rsidP="000B6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
          <w:attr w:name="Hour" w:val="20"/>
        </w:smartTagPr>
        <w:r>
          <w:rPr>
            <w:rFonts w:ascii="Times New Roman" w:hAnsi="Times New Roman"/>
            <w:b/>
            <w:sz w:val="24"/>
          </w:rPr>
          <w:t>20:01:03</w:t>
        </w:r>
      </w:smartTag>
      <w:r>
        <w:rPr>
          <w:rFonts w:ascii="Times New Roman" w:hAnsi="Times New Roman"/>
          <w:b/>
          <w:sz w:val="24"/>
        </w:rPr>
        <w:t>:03.  Scale pit requirements.</w:t>
      </w:r>
      <w:r>
        <w:rPr>
          <w:rFonts w:ascii="Times New Roman" w:hAnsi="Times New Roman"/>
          <w:sz w:val="24"/>
        </w:rPr>
        <w:t xml:space="preserve"> The foundation and supports of a scale installed in a fixed position shall consist of reinforced concrete with steel angle iron copings around the inside top edge of pit walls.</w:t>
      </w:r>
    </w:p>
    <w:p w:rsidR="00240AA2" w:rsidRDefault="00240AA2" w:rsidP="000B6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40AA2" w:rsidRDefault="00240AA2" w:rsidP="000B6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Weight-indicating elements, such as weighbeams and dials, must be mounted on concrete.</w:t>
      </w:r>
    </w:p>
    <w:p w:rsidR="00240AA2" w:rsidRDefault="00240AA2" w:rsidP="000B6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40AA2" w:rsidRDefault="00240AA2" w:rsidP="000B6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 slab floor must be installed. The floor must be at least 12 inches thick with a minimum of grade 40 reinforcing rod running into all piers and side walls, installed according to the manufacturer's specifications. Side walls must be 12 inches thick and end walls must be 16 inches thick, must be mounted on a slab floor, and must have a minimum of grade 40 reinforcing rods installed according to the manufacturer's specifications. However, livestock scale end walls may be 12 inches thick. Piers must be level and to the correct elevation.</w:t>
      </w:r>
    </w:p>
    <w:p w:rsidR="00240AA2" w:rsidRDefault="00240AA2" w:rsidP="000B6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240AA2" w:rsidRDefault="00240AA2" w:rsidP="000B6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151, 12 SDR 155,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 xml:space="preserve">; 16 SDR 84, effective </w:t>
      </w:r>
      <w:smartTag w:uri="urn:schemas-microsoft-com:office:smarttags" w:element="date">
        <w:smartTagPr>
          <w:attr w:name="Year" w:val="1989"/>
          <w:attr w:name="Day" w:val="9"/>
          <w:attr w:name="Month" w:val="11"/>
        </w:smartTagPr>
        <w:r>
          <w:rPr>
            <w:rFonts w:ascii="Times New Roman" w:hAnsi="Times New Roman"/>
            <w:sz w:val="24"/>
          </w:rPr>
          <w:t>November 9, 1989</w:t>
        </w:r>
      </w:smartTag>
      <w:r>
        <w:rPr>
          <w:rFonts w:ascii="Times New Roman" w:hAnsi="Times New Roman"/>
          <w:sz w:val="24"/>
        </w:rPr>
        <w:t xml:space="preserve">; 24 SDR 98, effective </w:t>
      </w:r>
      <w:smartTag w:uri="urn:schemas-microsoft-com:office:smarttags" w:element="date">
        <w:smartTagPr>
          <w:attr w:name="Year" w:val="1998"/>
          <w:attr w:name="Day" w:val="29"/>
          <w:attr w:name="Month" w:val="1"/>
        </w:smartTagPr>
        <w:r>
          <w:rPr>
            <w:rFonts w:ascii="Times New Roman" w:hAnsi="Times New Roman"/>
            <w:sz w:val="24"/>
          </w:rPr>
          <w:t>January 29, 1998</w:t>
        </w:r>
      </w:smartTag>
      <w:r>
        <w:rPr>
          <w:rFonts w:ascii="Times New Roman" w:hAnsi="Times New Roman"/>
          <w:sz w:val="24"/>
        </w:rPr>
        <w:t>.</w:t>
      </w:r>
    </w:p>
    <w:p w:rsidR="00240AA2" w:rsidRDefault="00240AA2" w:rsidP="000B6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37-22-3.</w:t>
      </w:r>
    </w:p>
    <w:p w:rsidR="00240AA2" w:rsidRDefault="00240AA2" w:rsidP="000B6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37-22-1, 37-22-3.</w:t>
      </w:r>
    </w:p>
    <w:p w:rsidR="00240AA2" w:rsidRDefault="00240AA2" w:rsidP="000B60B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240AA2" w:rsidSect="00240AA2">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B60B1"/>
    <w:rsid w:val="000C177B"/>
    <w:rsid w:val="001759A3"/>
    <w:rsid w:val="00213F8B"/>
    <w:rsid w:val="002331DF"/>
    <w:rsid w:val="00240AA2"/>
    <w:rsid w:val="005016CD"/>
    <w:rsid w:val="006136E5"/>
    <w:rsid w:val="00667DF8"/>
    <w:rsid w:val="00930C91"/>
    <w:rsid w:val="00A37C8E"/>
    <w:rsid w:val="00BD2CC9"/>
    <w:rsid w:val="00F0492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60B1"/>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161</Words>
  <Characters>921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2004-06-04T20:06:00Z</dcterms:created>
  <dcterms:modified xsi:type="dcterms:W3CDTF">2004-06-04T20:06:00Z</dcterms:modified>
</cp:coreProperties>
</file>