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220" w:rsidRDefault="00C90220" w:rsidP="009173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74:31:02:09.  Certification fees.</w:t>
      </w:r>
      <w:r>
        <w:rPr>
          <w:rFonts w:ascii="Times New Roman" w:hAnsi="Times New Roman"/>
          <w:sz w:val="24"/>
        </w:rPr>
        <w:t xml:space="preserve"> The fee for each new application for certification is $100. The fee for each application for certification renewal is $50. Supervisors and employees of the state, counties, municipalities, and other political subdivisions are exempt from any certification fees required by this article while performing official duties.</w:t>
      </w:r>
    </w:p>
    <w:p w:rsidR="00C90220" w:rsidRDefault="00C90220" w:rsidP="009173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220" w:rsidRDefault="00C90220" w:rsidP="009173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>.</w:t>
      </w:r>
    </w:p>
    <w:p w:rsidR="00C90220" w:rsidRDefault="00C90220" w:rsidP="009173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34-44-27.</w:t>
      </w:r>
    </w:p>
    <w:p w:rsidR="00C90220" w:rsidRDefault="00C90220" w:rsidP="009173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34-44-27.</w:t>
      </w:r>
    </w:p>
    <w:p w:rsidR="00C90220" w:rsidRDefault="00C90220" w:rsidP="009173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90220" w:rsidSect="00C9022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173A4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90220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73A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2005-04-15T17:14:00Z</dcterms:created>
  <dcterms:modified xsi:type="dcterms:W3CDTF">2005-04-15T17:14:00Z</dcterms:modified>
</cp:coreProperties>
</file>