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3AF" w:rsidRDefault="000353AF" w:rsidP="005836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74:53:04:05.  Time required for review.</w:t>
      </w:r>
      <w:r>
        <w:rPr>
          <w:rFonts w:ascii="Times New Roman" w:hAnsi="Times New Roman"/>
          <w:sz w:val="24"/>
        </w:rPr>
        <w:t xml:space="preserve"> Plans and specifications must be submitted at least 30 days prior to the date on which the owner desires action by the approving authority.</w:t>
      </w:r>
    </w:p>
    <w:p w:rsidR="000353AF" w:rsidRDefault="000353AF" w:rsidP="005836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0353AF" w:rsidRDefault="000353AF" w:rsidP="005836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transferred from § 34:</w:t>
      </w:r>
      <w:smartTag w:uri="urn:schemas-microsoft-com:office:smarttags" w:element="time">
        <w:smartTagPr>
          <w:attr w:name="Minute" w:val="7"/>
          <w:attr w:name="Hour" w:val="16"/>
        </w:smartTagPr>
        <w:r>
          <w:rPr>
            <w:rFonts w:ascii="Times New Roman" w:hAnsi="Times New Roman"/>
            <w:sz w:val="24"/>
          </w:rPr>
          <w:t>04:07:05</w:t>
        </w:r>
      </w:smartTag>
      <w:r>
        <w:rPr>
          <w:rFonts w:ascii="Times New Roman" w:hAnsi="Times New Roman"/>
          <w:sz w:val="24"/>
        </w:rPr>
        <w:t xml:space="preserve">, effective </w:t>
      </w:r>
      <w:smartTag w:uri="urn:schemas-microsoft-com:office:smarttags" w:element="date">
        <w:smartTagPr>
          <w:attr w:name="Year" w:val="1979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1979</w:t>
        </w:r>
      </w:smartTag>
      <w:r>
        <w:rPr>
          <w:rFonts w:ascii="Times New Roman" w:hAnsi="Times New Roman"/>
          <w:sz w:val="24"/>
        </w:rPr>
        <w:t xml:space="preserve">; 13 SDR 129, 13 SDR 141,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>; transferred from § 74:</w:t>
      </w:r>
      <w:smartTag w:uri="urn:schemas-microsoft-com:office:smarttags" w:element="time">
        <w:smartTagPr>
          <w:attr w:name="Minute" w:val="6"/>
          <w:attr w:name="Hour" w:val="15"/>
        </w:smartTagPr>
        <w:r>
          <w:rPr>
            <w:rFonts w:ascii="Times New Roman" w:hAnsi="Times New Roman"/>
            <w:sz w:val="24"/>
          </w:rPr>
          <w:t>03:06:05</w:t>
        </w:r>
      </w:smartTag>
      <w:r>
        <w:rPr>
          <w:rFonts w:ascii="Times New Roman" w:hAnsi="Times New Roman"/>
          <w:sz w:val="24"/>
        </w:rPr>
        <w:t xml:space="preserve">, </w:t>
      </w:r>
      <w:smartTag w:uri="urn:schemas-microsoft-com:office:smarttags" w:element="date">
        <w:smartTagPr>
          <w:attr w:name="Year" w:val="199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1996</w:t>
        </w:r>
      </w:smartTag>
      <w:r>
        <w:rPr>
          <w:rFonts w:ascii="Times New Roman" w:hAnsi="Times New Roman"/>
          <w:sz w:val="24"/>
        </w:rPr>
        <w:t>.</w:t>
      </w:r>
    </w:p>
    <w:p w:rsidR="000353AF" w:rsidRDefault="000353AF" w:rsidP="005836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34A-2-93.</w:t>
      </w:r>
    </w:p>
    <w:p w:rsidR="000353AF" w:rsidRDefault="000353AF" w:rsidP="005836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34A-2-7, 34A-2-29.</w:t>
      </w:r>
    </w:p>
    <w:p w:rsidR="000353AF" w:rsidRDefault="000353AF" w:rsidP="0058368C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0353AF" w:rsidSect="000353A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353AF"/>
    <w:rsid w:val="00041AF1"/>
    <w:rsid w:val="0009086D"/>
    <w:rsid w:val="000C4FB1"/>
    <w:rsid w:val="00102B50"/>
    <w:rsid w:val="00120883"/>
    <w:rsid w:val="00140186"/>
    <w:rsid w:val="00173CB5"/>
    <w:rsid w:val="001B6096"/>
    <w:rsid w:val="00256A65"/>
    <w:rsid w:val="002877D6"/>
    <w:rsid w:val="00296205"/>
    <w:rsid w:val="002D6BD0"/>
    <w:rsid w:val="002E1A38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8368C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54788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8C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65</Words>
  <Characters>375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lrpr14296</dc:creator>
  <cp:keywords/>
  <dc:description/>
  <cp:lastModifiedBy>lrpr14296</cp:lastModifiedBy>
  <cp:revision>1</cp:revision>
  <dcterms:created xsi:type="dcterms:W3CDTF">2005-04-18T19:55:00Z</dcterms:created>
  <dcterms:modified xsi:type="dcterms:W3CDTF">2005-04-18T19:55:00Z</dcterms:modified>
</cp:coreProperties>
</file>