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B5" w:rsidRDefault="003249B5" w:rsidP="001B7F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b/>
            <w:sz w:val="24"/>
          </w:rPr>
          <w:t>20:03:04</w:t>
        </w:r>
      </w:smartTag>
      <w:r>
        <w:rPr>
          <w:rFonts w:ascii="Times New Roman" w:hAnsi="Times New Roman"/>
          <w:b/>
          <w:sz w:val="24"/>
        </w:rPr>
        <w:t>:09.  Settlement without finding.</w:t>
      </w:r>
      <w:r>
        <w:rPr>
          <w:rFonts w:ascii="Times New Roman" w:hAnsi="Times New Roman"/>
          <w:sz w:val="24"/>
        </w:rPr>
        <w:t xml:space="preserve"> As an alternative to performing a full investigation, the investigating official may attempt to resolve a charge without establishing fault. The resolution must be agreed to by all parties.</w:t>
      </w:r>
    </w:p>
    <w:p w:rsidR="003249B5" w:rsidRDefault="003249B5" w:rsidP="001B7F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249B5" w:rsidRDefault="003249B5" w:rsidP="001B7F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5 SDR 27, effective </w:t>
      </w:r>
      <w:smartTag w:uri="urn:schemas-microsoft-com:office:smarttags" w:element="date">
        <w:smartTagPr>
          <w:attr w:name="Year" w:val="1978"/>
          <w:attr w:name="Day" w:val="17"/>
          <w:attr w:name="Month" w:val="10"/>
        </w:smartTagPr>
        <w:r>
          <w:rPr>
            <w:rFonts w:ascii="Times New Roman" w:hAnsi="Times New Roman"/>
            <w:sz w:val="24"/>
          </w:rPr>
          <w:t>October 17, 1978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3249B5" w:rsidRDefault="003249B5" w:rsidP="001B7F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20-13-27.</w:t>
      </w:r>
    </w:p>
    <w:p w:rsidR="003249B5" w:rsidRDefault="003249B5" w:rsidP="001B7F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20-13-32.</w:t>
      </w:r>
    </w:p>
    <w:p w:rsidR="003249B5" w:rsidRDefault="003249B5" w:rsidP="001B7F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3249B5" w:rsidSect="003249B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1B7FD6"/>
    <w:rsid w:val="00213F8B"/>
    <w:rsid w:val="002331DF"/>
    <w:rsid w:val="003249B5"/>
    <w:rsid w:val="003F3E33"/>
    <w:rsid w:val="005016CD"/>
    <w:rsid w:val="006136E5"/>
    <w:rsid w:val="00667DF8"/>
    <w:rsid w:val="00930C91"/>
    <w:rsid w:val="00A37C8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FD6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59</Words>
  <Characters>339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2004-06-07T17:17:00Z</dcterms:created>
  <dcterms:modified xsi:type="dcterms:W3CDTF">2004-06-07T17:17:00Z</dcterms:modified>
</cp:coreProperties>
</file>