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06C" w:rsidRDefault="001B006C" w:rsidP="00455F6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74:55:01:27.  Well inventory information.</w:t>
      </w:r>
      <w:r>
        <w:rPr>
          <w:rFonts w:ascii="Times New Roman" w:hAnsi="Times New Roman"/>
          <w:sz w:val="24"/>
        </w:rPr>
        <w:t xml:space="preserve"> Within one year after beginning injection operations, all owners or operators of new wells shall submit well inventory information on forms provided by the secretary.</w:t>
      </w:r>
    </w:p>
    <w:p w:rsidR="001B006C" w:rsidRDefault="001B006C" w:rsidP="00455F6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B006C" w:rsidRDefault="001B006C" w:rsidP="00455F6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8 SDR 71, effective </w:t>
      </w:r>
      <w:smartTag w:uri="urn:schemas-microsoft-com:office:smarttags" w:element="date">
        <w:smartTagPr>
          <w:attr w:name="Year" w:val="1981"/>
          <w:attr w:name="Day" w:val="24"/>
          <w:attr w:name="Month" w:val="12"/>
        </w:smartTagPr>
        <w:r>
          <w:rPr>
            <w:rFonts w:ascii="Times New Roman" w:hAnsi="Times New Roman"/>
            <w:sz w:val="24"/>
          </w:rPr>
          <w:t>December 24, 1981</w:t>
        </w:r>
      </w:smartTag>
      <w:r>
        <w:rPr>
          <w:rFonts w:ascii="Times New Roman" w:hAnsi="Times New Roman"/>
          <w:sz w:val="24"/>
        </w:rPr>
        <w:t xml:space="preserve">; 13 SDR 129, 13 SDR 141,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 1, 1987</w:t>
        </w:r>
      </w:smartTag>
      <w:r>
        <w:rPr>
          <w:rFonts w:ascii="Times New Roman" w:hAnsi="Times New Roman"/>
          <w:sz w:val="24"/>
        </w:rPr>
        <w:t>; transferred from § 74:</w:t>
      </w:r>
      <w:smartTag w:uri="urn:schemas-microsoft-com:office:smarttags" w:element="time">
        <w:smartTagPr>
          <w:attr w:name="Minute" w:val="11"/>
          <w:attr w:name="Hour" w:val="15"/>
        </w:smartTagPr>
        <w:r>
          <w:rPr>
            <w:rFonts w:ascii="Times New Roman" w:hAnsi="Times New Roman"/>
            <w:sz w:val="24"/>
          </w:rPr>
          <w:t>03:11:27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199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1996</w:t>
        </w:r>
      </w:smartTag>
      <w:r>
        <w:rPr>
          <w:rFonts w:ascii="Times New Roman" w:hAnsi="Times New Roman"/>
          <w:sz w:val="24"/>
        </w:rPr>
        <w:t xml:space="preserve">; 34 SDR 279, effective </w:t>
      </w:r>
      <w:smartTag w:uri="urn:schemas-microsoft-com:office:smarttags" w:element="date">
        <w:smartTagPr>
          <w:attr w:name="Year" w:val="2008"/>
          <w:attr w:name="Day" w:val="12"/>
          <w:attr w:name="Month" w:val="5"/>
        </w:smartTagPr>
        <w:r>
          <w:rPr>
            <w:rFonts w:ascii="Times New Roman" w:hAnsi="Times New Roman"/>
            <w:sz w:val="24"/>
          </w:rPr>
          <w:t>May 12, 2008</w:t>
        </w:r>
      </w:smartTag>
      <w:r>
        <w:rPr>
          <w:rFonts w:ascii="Times New Roman" w:hAnsi="Times New Roman"/>
          <w:sz w:val="24"/>
        </w:rPr>
        <w:t>.</w:t>
      </w:r>
    </w:p>
    <w:p w:rsidR="001B006C" w:rsidRDefault="001B006C" w:rsidP="00455F6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34A-2-93(15).</w:t>
      </w:r>
    </w:p>
    <w:p w:rsidR="001B006C" w:rsidRDefault="001B006C" w:rsidP="00455F6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34A-2-44.</w:t>
      </w:r>
    </w:p>
    <w:p w:rsidR="001B006C" w:rsidRDefault="001B006C" w:rsidP="00455F6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1B006C" w:rsidSect="001B00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663A2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392"/>
    <w:rsid w:val="00175C89"/>
    <w:rsid w:val="001763BE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06C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4287"/>
    <w:rsid w:val="0028523F"/>
    <w:rsid w:val="002921A4"/>
    <w:rsid w:val="00296249"/>
    <w:rsid w:val="00297DFC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0D70"/>
    <w:rsid w:val="00404604"/>
    <w:rsid w:val="00404B69"/>
    <w:rsid w:val="004067AA"/>
    <w:rsid w:val="00412E14"/>
    <w:rsid w:val="00413167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5F6B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1EE4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2AA6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7673C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4DE5"/>
    <w:rsid w:val="009172E3"/>
    <w:rsid w:val="00920BF8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5025E"/>
    <w:rsid w:val="00B51A30"/>
    <w:rsid w:val="00B522A8"/>
    <w:rsid w:val="00B525A2"/>
    <w:rsid w:val="00B576FA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17512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611E"/>
    <w:rsid w:val="00D267F5"/>
    <w:rsid w:val="00D33198"/>
    <w:rsid w:val="00D37C30"/>
    <w:rsid w:val="00D40FA6"/>
    <w:rsid w:val="00D4160F"/>
    <w:rsid w:val="00D52494"/>
    <w:rsid w:val="00D5399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27545"/>
    <w:rsid w:val="00E32A5A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F6B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68</Words>
  <Characters>394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2008-05-12T20:23:00Z</dcterms:created>
  <dcterms:modified xsi:type="dcterms:W3CDTF">2008-05-12T20:23:00Z</dcterms:modified>
</cp:coreProperties>
</file>