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3E40" w:rsidRDefault="008A3E40" w:rsidP="003C27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74:55:01:45.  Restoration demonstration required.</w:t>
      </w:r>
      <w:r>
        <w:rPr>
          <w:rFonts w:ascii="Times New Roman" w:hAnsi="Times New Roman"/>
          <w:sz w:val="24"/>
        </w:rPr>
        <w:t xml:space="preserve"> Repealed.</w:t>
      </w:r>
    </w:p>
    <w:p w:rsidR="008A3E40" w:rsidRDefault="008A3E40" w:rsidP="003C27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A3E40" w:rsidRDefault="008A3E40" w:rsidP="003C27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71, effective </w:t>
      </w:r>
      <w:smartTag w:uri="urn:schemas-microsoft-com:office:smarttags" w:element="date">
        <w:smartTagPr>
          <w:attr w:name="Year" w:val="1981"/>
          <w:attr w:name="Day" w:val="24"/>
          <w:attr w:name="Month" w:val="12"/>
        </w:smartTagPr>
        <w:r>
          <w:rPr>
            <w:rFonts w:ascii="Times New Roman" w:hAnsi="Times New Roman"/>
            <w:sz w:val="24"/>
          </w:rPr>
          <w:t>December 24, 1981</w:t>
        </w:r>
      </w:smartTag>
      <w:r>
        <w:rPr>
          <w:rFonts w:ascii="Times New Roman" w:hAnsi="Times New Roman"/>
          <w:sz w:val="24"/>
        </w:rPr>
        <w:t xml:space="preserve">; 13 SDR 129, 13 SDR 141,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 1, 1987</w:t>
        </w:r>
      </w:smartTag>
      <w:r>
        <w:rPr>
          <w:rFonts w:ascii="Times New Roman" w:hAnsi="Times New Roman"/>
          <w:sz w:val="24"/>
        </w:rPr>
        <w:t>; transferred from § 74:</w:t>
      </w:r>
      <w:smartTag w:uri="urn:schemas-microsoft-com:office:smarttags" w:element="time">
        <w:smartTagPr>
          <w:attr w:name="Minute" w:val="11"/>
          <w:attr w:name="Hour" w:val="15"/>
        </w:smartTagPr>
        <w:r>
          <w:rPr>
            <w:rFonts w:ascii="Times New Roman" w:hAnsi="Times New Roman"/>
            <w:sz w:val="24"/>
          </w:rPr>
          <w:t>03:11:45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9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1996</w:t>
        </w:r>
      </w:smartTag>
      <w:r>
        <w:rPr>
          <w:rFonts w:ascii="Times New Roman" w:hAnsi="Times New Roman"/>
          <w:sz w:val="24"/>
        </w:rPr>
        <w:t xml:space="preserve">; repealed, 34 SDR 279, effective </w:t>
      </w:r>
      <w:smartTag w:uri="urn:schemas-microsoft-com:office:smarttags" w:element="date">
        <w:smartTagPr>
          <w:attr w:name="Year" w:val="2008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May 12, 2008</w:t>
        </w:r>
      </w:smartTag>
      <w:r>
        <w:rPr>
          <w:rFonts w:ascii="Times New Roman" w:hAnsi="Times New Roman"/>
          <w:sz w:val="24"/>
        </w:rPr>
        <w:t>.</w:t>
      </w:r>
    </w:p>
    <w:p w:rsidR="008A3E40" w:rsidRDefault="008A3E40" w:rsidP="003C27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A3E40" w:rsidSect="008A3E4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2712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3E40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271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37</Words>
  <Characters>214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2008-05-12T20:36:00Z</dcterms:created>
  <dcterms:modified xsi:type="dcterms:W3CDTF">2008-05-12T20:36:00Z</dcterms:modified>
</cp:coreProperties>
</file>