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FC3" w:rsidRDefault="00DF3FC3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44:63:04:02.  Transfer reports required.</w:t>
      </w:r>
      <w:r>
        <w:rPr>
          <w:rFonts w:ascii="Times New Roman" w:hAnsi="Times New Roman"/>
          <w:sz w:val="24"/>
        </w:rPr>
        <w:t xml:space="preserve"> Before a J-1 physician may be transferred to a different practice location, the employing facility shall complete the "J-1 Visa Physician Transfer Application Form" and submit the completed form to the department for review. If the transfer application materials support the requested transfer, a letter of concurrence signed by the Secretary shall be sent to the current employing facility. A copy of the physician's notification to USCIS and the U.S. Department of State shall be submitted to the department following approval of the transfer.</w:t>
      </w:r>
    </w:p>
    <w:p w:rsidR="00DF3FC3" w:rsidRDefault="00DF3FC3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F3FC3" w:rsidRDefault="00DF3FC3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214, effective July 4, 2005.</w:t>
      </w:r>
    </w:p>
    <w:p w:rsidR="00DF3FC3" w:rsidRDefault="00DF3FC3" w:rsidP="00405485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DF3FC3" w:rsidRDefault="00DF3FC3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36-2-21, 36-2-22.</w:t>
      </w:r>
    </w:p>
    <w:p w:rsidR="00DF3FC3" w:rsidRDefault="00DF3FC3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F3FC3" w:rsidSect="00DF3FC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05485"/>
    <w:rsid w:val="004154D8"/>
    <w:rsid w:val="0047488A"/>
    <w:rsid w:val="005016CD"/>
    <w:rsid w:val="006136E5"/>
    <w:rsid w:val="00634D90"/>
    <w:rsid w:val="00635F34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DF3FC3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48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405485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4B46BA"/>
    <w:rPr>
      <w:rFonts w:ascii="Times" w:hAnsi="Times"/>
    </w:rPr>
  </w:style>
  <w:style w:type="paragraph" w:styleId="BalloonText">
    <w:name w:val="Balloon Text"/>
    <w:basedOn w:val="Normal"/>
    <w:link w:val="BalloonTextChar"/>
    <w:uiPriority w:val="99"/>
    <w:semiHidden/>
    <w:rsid w:val="00635F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46BA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105</Words>
  <Characters>605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cp:lastPrinted>2005-06-30T18:36:00Z</cp:lastPrinted>
  <dcterms:created xsi:type="dcterms:W3CDTF">2005-06-30T18:36:00Z</dcterms:created>
  <dcterms:modified xsi:type="dcterms:W3CDTF">2005-06-30T18:36:00Z</dcterms:modified>
</cp:coreProperties>
</file>