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97" w:rsidRDefault="004E7797" w:rsidP="00405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44:63:04:03.  Sanctions.</w:t>
      </w:r>
      <w:r>
        <w:rPr>
          <w:rFonts w:ascii="Times New Roman" w:hAnsi="Times New Roman"/>
          <w:sz w:val="24"/>
        </w:rPr>
        <w:t xml:space="preserve"> If an employing facility fails to comply with the reporting requirements laid out in this chapter, the employing facility may be barred from the program for a period of up to five years, as determined by the department.</w:t>
      </w:r>
    </w:p>
    <w:p w:rsidR="004E7797" w:rsidRDefault="004E7797" w:rsidP="00405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E7797" w:rsidRDefault="004E7797" w:rsidP="00405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214, effective </w:t>
      </w:r>
      <w:smartTag w:uri="urn:schemas-microsoft-com:office:smarttags" w:element="date">
        <w:smartTagPr>
          <w:attr w:name="Month" w:val="7"/>
          <w:attr w:name="Day" w:val="4"/>
          <w:attr w:name="Year" w:val="2005"/>
        </w:smartTagPr>
        <w:r>
          <w:rPr>
            <w:rFonts w:ascii="Times New Roman" w:hAnsi="Times New Roman"/>
            <w:sz w:val="24"/>
          </w:rPr>
          <w:t>July 4, 2005</w:t>
        </w:r>
      </w:smartTag>
      <w:r>
        <w:rPr>
          <w:rFonts w:ascii="Times New Roman" w:hAnsi="Times New Roman"/>
          <w:sz w:val="24"/>
        </w:rPr>
        <w:t>.</w:t>
      </w:r>
    </w:p>
    <w:p w:rsidR="004E7797" w:rsidRDefault="004E7797" w:rsidP="00405485">
      <w:pPr>
        <w:pStyle w:val="BodyText"/>
      </w:pPr>
      <w:r>
        <w:tab/>
      </w:r>
      <w:r>
        <w:rPr>
          <w:b/>
        </w:rPr>
        <w:t>General Authority:</w:t>
      </w:r>
      <w:r>
        <w:t xml:space="preserve"> SDCL 36-2-22.</w:t>
      </w:r>
    </w:p>
    <w:p w:rsidR="004E7797" w:rsidRDefault="004E7797" w:rsidP="00405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36-2-21, 36-2-22.</w:t>
      </w:r>
    </w:p>
    <w:p w:rsidR="004E7797" w:rsidRDefault="004E7797" w:rsidP="0040548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E7797" w:rsidSect="004E779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05485"/>
    <w:rsid w:val="004154D8"/>
    <w:rsid w:val="0047488A"/>
    <w:rsid w:val="004E7797"/>
    <w:rsid w:val="005016CD"/>
    <w:rsid w:val="006136E5"/>
    <w:rsid w:val="00634D90"/>
    <w:rsid w:val="00635F34"/>
    <w:rsid w:val="00667DF8"/>
    <w:rsid w:val="008B292F"/>
    <w:rsid w:val="008B4366"/>
    <w:rsid w:val="008C1733"/>
    <w:rsid w:val="00912D30"/>
    <w:rsid w:val="00930C91"/>
    <w:rsid w:val="00A37C8E"/>
    <w:rsid w:val="00A9551B"/>
    <w:rsid w:val="00AA658A"/>
    <w:rsid w:val="00AC1B53"/>
    <w:rsid w:val="00B47BFA"/>
    <w:rsid w:val="00B726C9"/>
    <w:rsid w:val="00BD2CC9"/>
    <w:rsid w:val="00C33982"/>
    <w:rsid w:val="00C6577A"/>
    <w:rsid w:val="00C863A1"/>
    <w:rsid w:val="00CB7B64"/>
    <w:rsid w:val="00CE3E6F"/>
    <w:rsid w:val="00D82418"/>
    <w:rsid w:val="00E22C2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8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485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both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6C06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rsid w:val="00635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06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54</Words>
  <Characters>314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lrpr14533</cp:lastModifiedBy>
  <cp:revision>3</cp:revision>
  <cp:lastPrinted>2005-06-30T18:38:00Z</cp:lastPrinted>
  <dcterms:created xsi:type="dcterms:W3CDTF">2005-06-30T18:38:00Z</dcterms:created>
  <dcterms:modified xsi:type="dcterms:W3CDTF">2005-06-30T19:22:00Z</dcterms:modified>
</cp:coreProperties>
</file>