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 w:rsidRPr="004212F0">
          <w:rPr>
            <w:b/>
          </w:rPr>
          <w:t>20:06:21</w:t>
        </w:r>
      </w:smartTag>
      <w:r w:rsidRPr="004212F0">
        <w:rPr>
          <w:b/>
        </w:rPr>
        <w:t>:01.05.  Treatment of accelerated benefits in life insurance.</w:t>
      </w:r>
      <w:r>
        <w:t xml:space="preserve"> Accelerated benefits payable under a life insurance contract: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To a policyowner or certificateholder, during the lifetime of the insured, in anticipation of death or upon the occurrence of specified life-threatening or catastrophic conditions as defined by the policy or rider; and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That reduce the death benefit otherwise payable under the life insurance contract; and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That are payable upon the occurrence of a single qualifying event that results in the payment of a benefit amount determined at the time of acceleration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are not considered to be charging a separate premium pursuant to § </w:t>
      </w:r>
      <w:smartTag w:uri="urn:schemas-microsoft-com:office:smarttags" w:element="time">
        <w:smartTagPr>
          <w:attr w:name="Minute" w:val="6"/>
          <w:attr w:name="Hour" w:val="20"/>
        </w:smartTagPr>
        <w:r>
          <w:t>20:06:21:01</w:t>
        </w:r>
      </w:smartTag>
      <w:r>
        <w:t>.03.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212F0">
        <w:rPr>
          <w:b/>
        </w:rPr>
        <w:t>Source:</w:t>
      </w:r>
      <w:r>
        <w:t xml:space="preserve"> 32 SDR 203, effective </w:t>
      </w:r>
      <w:smartTag w:uri="urn:schemas-microsoft-com:office:smarttags" w:element="date">
        <w:smartTagPr>
          <w:attr w:name="Year" w:val="2006"/>
          <w:attr w:name="Day" w:val="5"/>
          <w:attr w:name="Month" w:val="6"/>
        </w:smartTagPr>
        <w:r>
          <w:t>June 5, 2006</w:t>
        </w:r>
      </w:smartTag>
      <w:r>
        <w:t>.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212F0">
        <w:rPr>
          <w:b/>
        </w:rPr>
        <w:t>General Authority:</w:t>
      </w:r>
      <w:r>
        <w:t xml:space="preserve"> SDCL 58-17B-4.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212F0">
        <w:rPr>
          <w:b/>
        </w:rPr>
        <w:t>Law Implemented:</w:t>
      </w:r>
      <w:r>
        <w:t xml:space="preserve"> SDCL 58-17B-2.</w:t>
      </w:r>
    </w:p>
    <w:p w:rsidR="007F5AFD" w:rsidRDefault="007F5AFD" w:rsidP="00E354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F5AFD" w:rsidSect="00565F8F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103C4D"/>
    <w:rsid w:val="00103F78"/>
    <w:rsid w:val="00114090"/>
    <w:rsid w:val="00127DC5"/>
    <w:rsid w:val="001321F3"/>
    <w:rsid w:val="00141C0F"/>
    <w:rsid w:val="00147811"/>
    <w:rsid w:val="0017227C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D27B5"/>
    <w:rsid w:val="002D353A"/>
    <w:rsid w:val="002D630D"/>
    <w:rsid w:val="002D6F43"/>
    <w:rsid w:val="002D6FCB"/>
    <w:rsid w:val="002D79DF"/>
    <w:rsid w:val="002E6988"/>
    <w:rsid w:val="002E74D0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12F0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5F8F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2F26"/>
    <w:rsid w:val="006231DB"/>
    <w:rsid w:val="00623D2E"/>
    <w:rsid w:val="0064099D"/>
    <w:rsid w:val="006448A3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9044B"/>
    <w:rsid w:val="0079389E"/>
    <w:rsid w:val="007A409E"/>
    <w:rsid w:val="007B119F"/>
    <w:rsid w:val="007C5509"/>
    <w:rsid w:val="007E6D1E"/>
    <w:rsid w:val="007E75AB"/>
    <w:rsid w:val="007E76F8"/>
    <w:rsid w:val="007F117A"/>
    <w:rsid w:val="007F3EAB"/>
    <w:rsid w:val="007F5AFD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5072"/>
    <w:rsid w:val="008571DB"/>
    <w:rsid w:val="008631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661"/>
    <w:rsid w:val="00901813"/>
    <w:rsid w:val="00904BD0"/>
    <w:rsid w:val="009051C1"/>
    <w:rsid w:val="00925313"/>
    <w:rsid w:val="00955B25"/>
    <w:rsid w:val="009579C6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354D6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8F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20:06:21</dc:title>
  <dc:subject/>
  <dc:creator>lrpr14533</dc:creator>
  <cp:keywords/>
  <dc:description/>
  <cp:lastModifiedBy>lrpr14533</cp:lastModifiedBy>
  <cp:revision>2</cp:revision>
  <dcterms:created xsi:type="dcterms:W3CDTF">2006-05-24T15:42:00Z</dcterms:created>
  <dcterms:modified xsi:type="dcterms:W3CDTF">2006-05-24T15:42:00Z</dcterms:modified>
</cp:coreProperties>
</file>