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C71D501" Type="http://schemas.openxmlformats.org/officeDocument/2006/relationships/officeDocument" Target="/word/document.xml" /><Relationship Id="coreR2C71D50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CHAPTER 24:53:07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REQUIREMENTS FOR BASIC TEACHING PROGRAMS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24:53:07:01</w:t>
        <w:tab/>
        <w:tab/>
      </w:r>
      <w:r>
        <w:rPr>
          <w:rFonts w:ascii="Times New Roman" w:hAnsi="Times New Roman"/>
          <w:lang w:val="en-US" w:bidi="en-US" w:eastAsia="en-US"/>
        </w:rPr>
        <w:t>General requirements</w:t>
      </w:r>
      <w:r>
        <w:rPr>
          <w:rFonts w:ascii="Times New Roman" w:hAnsi="Times New Roman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24:53:07:02</w:t>
        <w:tab/>
        <w:tab/>
        <w:t xml:space="preserve">Birth through </w:t>
      </w:r>
      <w:r>
        <w:rPr>
          <w:rFonts w:ascii="Times New Roman" w:hAnsi="Times New Roman"/>
          <w:lang w:val="en-US" w:bidi="en-US" w:eastAsia="en-US"/>
        </w:rPr>
        <w:t>grade three</w:t>
      </w:r>
      <w:r>
        <w:rPr>
          <w:rFonts w:ascii="Times New Roman" w:hAnsi="Times New Roman"/>
        </w:rPr>
        <w:t xml:space="preserve"> early childhood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24:53:07:03</w:t>
        <w:tab/>
        <w:tab/>
        <w:t xml:space="preserve">Birth through </w:t>
      </w:r>
      <w:r>
        <w:rPr>
          <w:rFonts w:ascii="Times New Roman" w:hAnsi="Times New Roman"/>
          <w:lang w:val="en-US" w:bidi="en-US" w:eastAsia="en-US"/>
        </w:rPr>
        <w:t>grade three</w:t>
      </w:r>
      <w:r>
        <w:rPr>
          <w:rFonts w:ascii="Times New Roman" w:hAnsi="Times New Roman"/>
        </w:rPr>
        <w:t xml:space="preserve"> special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24:53:07:04</w:t>
        <w:tab/>
        <w:tab/>
        <w:t>K-8 elementary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24:53:07:05</w:t>
        <w:tab/>
        <w:tab/>
      </w:r>
      <w:r>
        <w:rPr>
          <w:rFonts w:ascii="Times New Roman" w:hAnsi="Times New Roman"/>
          <w:lang w:val="en-US" w:bidi="en-US" w:eastAsia="en-US"/>
        </w:rPr>
        <w:t>Repealed</w:t>
      </w:r>
      <w:r>
        <w:rPr>
          <w:rFonts w:ascii="Times New Roman" w:hAnsi="Times New Roman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24:53:07:06</w:t>
        <w:tab/>
        <w:tab/>
      </w:r>
      <w:r>
        <w:rPr>
          <w:rFonts w:ascii="Times New Roman" w:hAnsi="Times New Roman"/>
          <w:lang w:val="en-US" w:bidi="en-US" w:eastAsia="en-US"/>
        </w:rPr>
        <w:t>Repealed</w:t>
      </w:r>
      <w:r>
        <w:rPr>
          <w:rFonts w:ascii="Times New Roman" w:hAnsi="Times New Roman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24:53:07:07</w:t>
        <w:tab/>
        <w:tab/>
      </w:r>
      <w:r>
        <w:rPr>
          <w:rFonts w:ascii="Times New Roman" w:hAnsi="Times New Roman"/>
          <w:lang w:val="en-US" w:bidi="en-US" w:eastAsia="en-US"/>
        </w:rPr>
        <w:t>5</w:t>
      </w:r>
      <w:r>
        <w:rPr>
          <w:rFonts w:ascii="Times New Roman" w:hAnsi="Times New Roman"/>
        </w:rPr>
        <w:t>-12 secondary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24:53:07:08</w:t>
        <w:tab/>
        <w:tab/>
      </w:r>
      <w:r>
        <w:rPr>
          <w:rFonts w:ascii="Times New Roman" w:hAnsi="Times New Roman"/>
          <w:lang w:val="en-US" w:bidi="en-US" w:eastAsia="en-US"/>
        </w:rPr>
        <w:t>5</w:t>
      </w:r>
      <w:r>
        <w:rPr>
          <w:rFonts w:ascii="Times New Roman" w:hAnsi="Times New Roman"/>
        </w:rPr>
        <w:t>-12 language arts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24:53:07:09</w:t>
        <w:tab/>
        <w:tab/>
      </w:r>
      <w:r>
        <w:rPr>
          <w:rFonts w:ascii="Times New Roman" w:hAnsi="Times New Roman"/>
          <w:lang w:val="en-US" w:bidi="en-US" w:eastAsia="en-US"/>
        </w:rPr>
        <w:t>5</w:t>
      </w:r>
      <w:r>
        <w:rPr>
          <w:rFonts w:ascii="Times New Roman" w:hAnsi="Times New Roman"/>
        </w:rPr>
        <w:t>-12 mathematics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24:53:07:10</w:t>
        <w:tab/>
        <w:tab/>
      </w:r>
      <w:r>
        <w:rPr>
          <w:rFonts w:ascii="Times New Roman" w:hAnsi="Times New Roman"/>
          <w:lang w:val="en-US" w:bidi="en-US" w:eastAsia="en-US"/>
        </w:rPr>
        <w:t>5</w:t>
      </w:r>
      <w:r>
        <w:rPr>
          <w:rFonts w:ascii="Times New Roman" w:hAnsi="Times New Roman"/>
        </w:rPr>
        <w:t>-12 science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24:53:07:11</w:t>
        <w:tab/>
        <w:tab/>
      </w:r>
      <w:r>
        <w:rPr>
          <w:rFonts w:ascii="Times New Roman" w:hAnsi="Times New Roman"/>
          <w:lang w:val="en-US" w:bidi="en-US" w:eastAsia="en-US"/>
        </w:rPr>
        <w:t>5</w:t>
      </w:r>
      <w:r>
        <w:rPr>
          <w:rFonts w:ascii="Times New Roman" w:hAnsi="Times New Roman"/>
        </w:rPr>
        <w:t>-12 social science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24:53:07:12</w:t>
        <w:tab/>
        <w:tab/>
      </w:r>
      <w:r>
        <w:rPr>
          <w:rFonts w:ascii="Times New Roman" w:hAnsi="Times New Roman"/>
          <w:lang w:val="en-US" w:bidi="en-US" w:eastAsia="en-US"/>
        </w:rPr>
        <w:t>5</w:t>
      </w:r>
      <w:r>
        <w:rPr>
          <w:rFonts w:ascii="Times New Roman" w:hAnsi="Times New Roman"/>
        </w:rPr>
        <w:t>-12 career and technical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24:53:07:13</w:t>
        <w:tab/>
        <w:tab/>
      </w:r>
      <w:r>
        <w:rPr>
          <w:rFonts w:ascii="Times New Roman" w:hAnsi="Times New Roman"/>
          <w:lang w:val="en-US" w:bidi="en-US" w:eastAsia="en-US"/>
        </w:rPr>
        <w:t>5</w:t>
      </w:r>
      <w:r>
        <w:rPr>
          <w:rFonts w:ascii="Times New Roman" w:hAnsi="Times New Roman"/>
        </w:rPr>
        <w:t>-12 agriculture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24:53:07:14</w:t>
        <w:tab/>
        <w:tab/>
      </w:r>
      <w:r>
        <w:rPr>
          <w:rFonts w:ascii="Times New Roman" w:hAnsi="Times New Roman"/>
          <w:lang w:val="en-US" w:bidi="en-US" w:eastAsia="en-US"/>
        </w:rPr>
        <w:t>5</w:t>
      </w:r>
      <w:r>
        <w:rPr>
          <w:rFonts w:ascii="Times New Roman" w:hAnsi="Times New Roman"/>
        </w:rPr>
        <w:t>-12 business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24:53:07:15</w:t>
        <w:tab/>
        <w:tab/>
      </w:r>
      <w:r>
        <w:rPr>
          <w:rFonts w:ascii="Times New Roman" w:hAnsi="Times New Roman"/>
          <w:lang w:val="en-US" w:bidi="en-US" w:eastAsia="en-US"/>
        </w:rPr>
        <w:t>5</w:t>
      </w:r>
      <w:r>
        <w:rPr>
          <w:rFonts w:ascii="Times New Roman" w:hAnsi="Times New Roman"/>
        </w:rPr>
        <w:t>-12 family and consumer sciences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24:53:07:16</w:t>
        <w:tab/>
        <w:tab/>
      </w:r>
      <w:r>
        <w:rPr>
          <w:rFonts w:ascii="Times New Roman" w:hAnsi="Times New Roman"/>
          <w:lang w:val="en-US" w:bidi="en-US" w:eastAsia="en-US"/>
        </w:rPr>
        <w:t>Repealed</w:t>
      </w:r>
      <w:r>
        <w:rPr>
          <w:rFonts w:ascii="Times New Roman" w:hAnsi="Times New Roman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24:53:07:17</w:t>
        <w:tab/>
        <w:tab/>
      </w:r>
      <w:r>
        <w:rPr>
          <w:rFonts w:ascii="Times New Roman" w:hAnsi="Times New Roman"/>
          <w:lang w:val="en-US" w:bidi="en-US" w:eastAsia="en-US"/>
        </w:rPr>
        <w:t>5</w:t>
      </w:r>
      <w:r>
        <w:rPr>
          <w:rFonts w:ascii="Times New Roman" w:hAnsi="Times New Roman"/>
        </w:rPr>
        <w:t>-12 industrial technology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24:53:07:18</w:t>
        <w:tab/>
        <w:tab/>
        <w:t>K-12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24:53:07:19</w:t>
        <w:tab/>
        <w:tab/>
        <w:t>K-12 art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24:53:07:20</w:t>
        <w:tab/>
        <w:tab/>
        <w:t>K-12 comprehensive school health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24:53:07:21</w:t>
        <w:tab/>
        <w:tab/>
        <w:t>K-12 educational technology</w:t>
      </w:r>
      <w:r>
        <w:rPr>
          <w:rFonts w:ascii="Times New Roman" w:hAnsi="Times New Roman"/>
          <w:lang w:val="en-US" w:bidi="en-US" w:eastAsia="en-US"/>
        </w:rPr>
        <w:t>/computer education</w:t>
      </w:r>
      <w:r>
        <w:rPr>
          <w:rFonts w:ascii="Times New Roman" w:hAnsi="Times New Roman"/>
        </w:rPr>
        <w:t xml:space="preserve">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24:53:07:22</w:t>
        <w:tab/>
        <w:tab/>
        <w:t>K-12 music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24:53:07:23</w:t>
        <w:tab/>
        <w:tab/>
        <w:t>K-12 physical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24:53:07:24</w:t>
        <w:tab/>
        <w:tab/>
        <w:t>K-12 South Dakota Indian studies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24:53:07:25</w:t>
        <w:tab/>
        <w:tab/>
        <w:t>K-12 special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24:53:07:26</w:t>
        <w:tab/>
        <w:tab/>
        <w:t>K-12 world language education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24:53:07:27</w:t>
        <w:tab/>
        <w:tab/>
        <w:t>K-12 reading specialist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24:53:07:28</w:t>
        <w:tab/>
        <w:tab/>
      </w:r>
      <w:r>
        <w:rPr>
          <w:rFonts w:ascii="Times New Roman" w:hAnsi="Times New Roman"/>
          <w:lang w:val="en-US" w:bidi="en-US" w:eastAsia="en-US"/>
        </w:rPr>
        <w:t>5</w:t>
      </w:r>
      <w:r>
        <w:rPr>
          <w:rFonts w:ascii="Times New Roman" w:hAnsi="Times New Roman"/>
        </w:rPr>
        <w:t>-12 mathematics/science composite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G Times" w:hAnsi="CG Times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2006-11-09T14:12:00Z</dcterms:created>
  <cp:lastModifiedBy>Rhonda Purkapile</cp:lastModifiedBy>
  <dcterms:modified xsi:type="dcterms:W3CDTF">2019-07-24T20:54:48Z</dcterms:modified>
  <cp:revision>2</cp:revision>
  <dc:title>CHAPTER 24:53:07</dc:title>
</cp:coreProperties>
</file>