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12:68:18:03.04.  Application for permit.</w:t>
      </w:r>
      <w:r>
        <w:rPr>
          <w:rFonts w:ascii="Times New Roman" w:hAnsi="Times New Roman"/>
          <w:sz w:val="24"/>
        </w:rPr>
        <w:t xml:space="preserve"> The board shall provide application forms for all permits required by this chapter. An application must be submitted to the board before the applicant may possess any of the mammals listed in § 12:68:</w:t>
      </w:r>
      <w:smartTag w:uri="urn:schemas-microsoft-com:office:smarttags" w:element="time">
        <w:smartTagPr>
          <w:attr w:name="Minute" w:val="3"/>
          <w:attr w:name="Hour" w:val="18"/>
        </w:smartTagPr>
        <w:r>
          <w:rPr>
            <w:rFonts w:ascii="Times New Roman" w:hAnsi="Times New Roman"/>
            <w:sz w:val="24"/>
          </w:rPr>
          <w:t>18:03</w:t>
        </w:r>
      </w:smartTag>
      <w:r>
        <w:rPr>
          <w:rFonts w:ascii="Times New Roman" w:hAnsi="Times New Roman"/>
          <w:sz w:val="24"/>
        </w:rPr>
        <w:t>. The permit application must contain all information required in § 12:68:</w:t>
      </w:r>
      <w:smartTag w:uri="urn:schemas-microsoft-com:office:smarttags" w:element="time">
        <w:smartTagPr>
          <w:attr w:name="Minute" w:val="6"/>
          <w:attr w:name="Hour" w:val="18"/>
        </w:smartTagPr>
        <w:r>
          <w:rPr>
            <w:rFonts w:ascii="Times New Roman" w:hAnsi="Times New Roman"/>
            <w:sz w:val="24"/>
          </w:rPr>
          <w:t>18:06</w:t>
        </w:r>
      </w:smartTag>
      <w:r>
        <w:rPr>
          <w:rFonts w:ascii="Times New Roman" w:hAnsi="Times New Roman"/>
          <w:sz w:val="24"/>
        </w:rPr>
        <w:t>. The board shall issue the permit if the following requirements are met:</w:t>
      </w: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required fees are received;</w:t>
      </w: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Grounds for denial as listed in § 12:68:</w:t>
      </w:r>
      <w:smartTag w:uri="urn:schemas-microsoft-com:office:smarttags" w:element="time">
        <w:smartTagPr>
          <w:attr w:name="Minute" w:val="9"/>
          <w:attr w:name="Hour" w:val="18"/>
        </w:smartTagPr>
        <w:r>
          <w:rPr>
            <w:rFonts w:ascii="Times New Roman" w:hAnsi="Times New Roman"/>
            <w:sz w:val="24"/>
          </w:rPr>
          <w:t>18:09</w:t>
        </w:r>
      </w:smartTag>
      <w:r>
        <w:rPr>
          <w:rFonts w:ascii="Times New Roman" w:hAnsi="Times New Roman"/>
          <w:sz w:val="24"/>
        </w:rPr>
        <w:t xml:space="preserve"> do not exist; and</w:t>
      </w: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board determines that the facilities and procedures as described in the application are adequate for compliance with this chapter and to provide for the safety of other animals and humans.</w:t>
      </w: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20 SDR 96, effective </w:t>
      </w:r>
      <w:smartTag w:uri="urn:schemas-microsoft-com:office:smarttags" w:element="date">
        <w:smartTagPr>
          <w:attr w:name="Year" w:val="1993"/>
          <w:attr w:name="Day" w:val="31"/>
          <w:attr w:name="Month" w:val="12"/>
        </w:smartTagPr>
        <w:r>
          <w:rPr>
            <w:rFonts w:ascii="Times New Roman" w:hAnsi="Times New Roman"/>
            <w:sz w:val="24"/>
          </w:rPr>
          <w:t>December 31, 1993</w:t>
        </w:r>
      </w:smartTag>
      <w:r>
        <w:rPr>
          <w:rFonts w:ascii="Times New Roman" w:hAnsi="Times New Roman"/>
          <w:sz w:val="24"/>
        </w:rPr>
        <w:t>.</w:t>
      </w: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40-3-14, 40-3-25, 40-3-26, 40-5-8.6.</w:t>
      </w: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40-3-24 to 40-3-26.</w:t>
      </w:r>
    </w:p>
    <w:p w:rsidR="0059743E" w:rsidRDefault="0059743E" w:rsidP="00F659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9743E" w:rsidSect="0059743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59743E"/>
    <w:rsid w:val="00604CCE"/>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B971D1"/>
    <w:rsid w:val="00C23245"/>
    <w:rsid w:val="00C41AFE"/>
    <w:rsid w:val="00C626B9"/>
    <w:rsid w:val="00CC7638"/>
    <w:rsid w:val="00D26D2C"/>
    <w:rsid w:val="00D60F9C"/>
    <w:rsid w:val="00D77591"/>
    <w:rsid w:val="00E432E2"/>
    <w:rsid w:val="00E53FE0"/>
    <w:rsid w:val="00E944DE"/>
    <w:rsid w:val="00E97E6F"/>
    <w:rsid w:val="00F65945"/>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945"/>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128</Words>
  <Characters>736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2004-06-07T21:55:00Z</dcterms:created>
  <dcterms:modified xsi:type="dcterms:W3CDTF">2004-06-07T21:55:00Z</dcterms:modified>
</cp:coreProperties>
</file>