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B87" w:rsidRDefault="00EA0B87" w:rsidP="00F509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smartTag w:uri="urn:schemas-microsoft-com:office:smarttags" w:element="time">
        <w:smartTagPr>
          <w:attr w:name="Minute" w:val="7"/>
          <w:attr w:name="Hour" w:val="20"/>
        </w:smartTagPr>
        <w:r w:rsidRPr="000A2DA6">
          <w:rPr>
            <w:rFonts w:ascii="Times New Roman" w:hAnsi="Times New Roman"/>
            <w:b/>
          </w:rPr>
          <w:t>20:07:19</w:t>
        </w:r>
      </w:smartTag>
      <w:r w:rsidRPr="000A2DA6">
        <w:rPr>
          <w:rFonts w:ascii="Times New Roman" w:hAnsi="Times New Roman"/>
          <w:b/>
        </w:rPr>
        <w:t>:05.  Application -- Grounds for denial.</w:t>
      </w:r>
      <w:r>
        <w:rPr>
          <w:rFonts w:ascii="Times New Roman" w:hAnsi="Times New Roman"/>
        </w:rPr>
        <w:t xml:space="preserve"> In addition to the grounds for denial contained in § 20:07:19:04, the division may deny an application if the applicant has been convicted of forgery, embezzlement, obtaining money under false pretenses, theft, extortion, conspiracy to defraud, or other similar offenses, or of any crime involving moral turpitude in a court of competent jurisdiction in this state, or in any other state, territory, or district of the United States, or in any foreign jurisdiction.</w:t>
      </w:r>
    </w:p>
    <w:p w:rsidR="00EA0B87" w:rsidRDefault="00EA0B87" w:rsidP="00F509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p w:rsidR="00EA0B87" w:rsidRDefault="00EA0B87" w:rsidP="00F509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t xml:space="preserve">Any applicant aggrieved by a denial issued by the director pursuant to this chapter may, at any time within thirty days from the date of written notice of the denial, request a hearing pursuant to SDCL chapter 1-26. Any request for hearing must be made in writing and postmarked within the thirty-day time period if sent via </w:t>
      </w:r>
      <w:smartTag w:uri="urn:schemas-microsoft-com:office:smarttags" w:element="place">
        <w:smartTag w:uri="urn:schemas-microsoft-com:office:smarttags" w:element="country-region">
          <w:r>
            <w:rPr>
              <w:rFonts w:ascii="Times New Roman" w:hAnsi="Times New Roman"/>
            </w:rPr>
            <w:t>United States</w:t>
          </w:r>
        </w:smartTag>
      </w:smartTag>
      <w:r>
        <w:rPr>
          <w:rFonts w:ascii="Times New Roman" w:hAnsi="Times New Roman"/>
        </w:rPr>
        <w:t xml:space="preserve"> mail or must be received by the division within the thirty-day time period if sent via electronic mail or facsimile.</w:t>
      </w:r>
    </w:p>
    <w:p w:rsidR="00EA0B87" w:rsidRDefault="00EA0B87" w:rsidP="00F509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p w:rsidR="00EA0B87" w:rsidRDefault="00EA0B87" w:rsidP="00F509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r w:rsidRPr="00936B51">
        <w:rPr>
          <w:rFonts w:ascii="Times New Roman" w:hAnsi="Times New Roman"/>
          <w:b/>
        </w:rPr>
        <w:t>Source:</w:t>
      </w:r>
      <w:r>
        <w:rPr>
          <w:rFonts w:ascii="Times New Roman" w:hAnsi="Times New Roman"/>
        </w:rPr>
        <w:t xml:space="preserve"> 33 SDR 226, effective </w:t>
      </w:r>
      <w:smartTag w:uri="urn:schemas-microsoft-com:office:smarttags" w:element="date">
        <w:smartTagPr>
          <w:attr w:name="Year" w:val="2007"/>
          <w:attr w:name="Day" w:val="1"/>
          <w:attr w:name="Month" w:val="7"/>
        </w:smartTagPr>
        <w:r>
          <w:rPr>
            <w:rFonts w:ascii="Times New Roman" w:hAnsi="Times New Roman"/>
          </w:rPr>
          <w:t>July 1, 2007</w:t>
        </w:r>
      </w:smartTag>
      <w:r>
        <w:rPr>
          <w:rFonts w:ascii="Times New Roman" w:hAnsi="Times New Roman"/>
        </w:rPr>
        <w:t xml:space="preserve">; 34 SDR 200, effective </w:t>
      </w:r>
      <w:smartTag w:uri="urn:schemas-microsoft-com:office:smarttags" w:element="date">
        <w:smartTagPr>
          <w:attr w:name="Year" w:val="2008"/>
          <w:attr w:name="Day" w:val="29"/>
          <w:attr w:name="Month" w:val="1"/>
        </w:smartTagPr>
        <w:r>
          <w:rPr>
            <w:rFonts w:ascii="Times New Roman" w:hAnsi="Times New Roman"/>
          </w:rPr>
          <w:t>January 29, 2008</w:t>
        </w:r>
      </w:smartTag>
      <w:r>
        <w:rPr>
          <w:rFonts w:ascii="Times New Roman" w:hAnsi="Times New Roman"/>
        </w:rPr>
        <w:t>.</w:t>
      </w:r>
    </w:p>
    <w:p w:rsidR="00EA0B87" w:rsidRDefault="00EA0B87" w:rsidP="00F509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r w:rsidRPr="00936B51">
        <w:rPr>
          <w:rFonts w:ascii="Times New Roman" w:hAnsi="Times New Roman"/>
          <w:b/>
        </w:rPr>
        <w:t>General Authority:</w:t>
      </w:r>
      <w:r>
        <w:rPr>
          <w:rFonts w:ascii="Times New Roman" w:hAnsi="Times New Roman"/>
        </w:rPr>
        <w:t xml:space="preserve"> SDCL 54-14-31.</w:t>
      </w:r>
    </w:p>
    <w:p w:rsidR="00EA0B87" w:rsidRDefault="00EA0B87" w:rsidP="00F509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r>
        <w:rPr>
          <w:rFonts w:ascii="Times New Roman" w:hAnsi="Times New Roman"/>
        </w:rPr>
        <w:tab/>
      </w:r>
      <w:r w:rsidRPr="00936B51">
        <w:rPr>
          <w:rFonts w:ascii="Times New Roman" w:hAnsi="Times New Roman"/>
          <w:b/>
        </w:rPr>
        <w:t>Law Implemented:</w:t>
      </w:r>
      <w:r>
        <w:rPr>
          <w:rFonts w:ascii="Times New Roman" w:hAnsi="Times New Roman"/>
        </w:rPr>
        <w:t xml:space="preserve"> SDCL 54-14-14, 54-14-15.</w:t>
      </w:r>
    </w:p>
    <w:p w:rsidR="00EA0B87" w:rsidRDefault="00EA0B87" w:rsidP="00F5098E">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rPr>
      </w:pPr>
    </w:p>
    <w:sectPr w:rsidR="00EA0B87" w:rsidSect="00EA0B8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2DA6"/>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6DD7"/>
    <w:rsid w:val="000E3D81"/>
    <w:rsid w:val="000E4F49"/>
    <w:rsid w:val="000E50DD"/>
    <w:rsid w:val="000E5293"/>
    <w:rsid w:val="000E610A"/>
    <w:rsid w:val="000E6FB7"/>
    <w:rsid w:val="000F0480"/>
    <w:rsid w:val="000F3E8D"/>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10AD"/>
    <w:rsid w:val="002721C9"/>
    <w:rsid w:val="00274154"/>
    <w:rsid w:val="002838E2"/>
    <w:rsid w:val="002840CB"/>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7FA6"/>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3A06"/>
    <w:rsid w:val="006619A2"/>
    <w:rsid w:val="006646C7"/>
    <w:rsid w:val="006811B8"/>
    <w:rsid w:val="00683C48"/>
    <w:rsid w:val="00683F82"/>
    <w:rsid w:val="00684D0D"/>
    <w:rsid w:val="00686078"/>
    <w:rsid w:val="006910F7"/>
    <w:rsid w:val="00691519"/>
    <w:rsid w:val="00692476"/>
    <w:rsid w:val="006935E2"/>
    <w:rsid w:val="006A3856"/>
    <w:rsid w:val="006A3F86"/>
    <w:rsid w:val="006A63F6"/>
    <w:rsid w:val="006A7EBB"/>
    <w:rsid w:val="006B23B5"/>
    <w:rsid w:val="006B46D0"/>
    <w:rsid w:val="006B4EE5"/>
    <w:rsid w:val="006B5A55"/>
    <w:rsid w:val="006C618F"/>
    <w:rsid w:val="006D4E2A"/>
    <w:rsid w:val="006E0016"/>
    <w:rsid w:val="006E270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9044B"/>
    <w:rsid w:val="0079389E"/>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5313"/>
    <w:rsid w:val="00927BE2"/>
    <w:rsid w:val="00935A43"/>
    <w:rsid w:val="00936B51"/>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4020B"/>
    <w:rsid w:val="00B41578"/>
    <w:rsid w:val="00B464EA"/>
    <w:rsid w:val="00B46715"/>
    <w:rsid w:val="00B47540"/>
    <w:rsid w:val="00B5025E"/>
    <w:rsid w:val="00B51A30"/>
    <w:rsid w:val="00B522A8"/>
    <w:rsid w:val="00B525A2"/>
    <w:rsid w:val="00B576FA"/>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9098E"/>
    <w:rsid w:val="00C91E8D"/>
    <w:rsid w:val="00C92CDC"/>
    <w:rsid w:val="00C95510"/>
    <w:rsid w:val="00C96446"/>
    <w:rsid w:val="00CA47C9"/>
    <w:rsid w:val="00CA5915"/>
    <w:rsid w:val="00CA7F67"/>
    <w:rsid w:val="00CC2661"/>
    <w:rsid w:val="00CC3BCF"/>
    <w:rsid w:val="00CC76F4"/>
    <w:rsid w:val="00CD1AFF"/>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611E"/>
    <w:rsid w:val="00D267F5"/>
    <w:rsid w:val="00D33198"/>
    <w:rsid w:val="00D37C30"/>
    <w:rsid w:val="00D40FA6"/>
    <w:rsid w:val="00D4160F"/>
    <w:rsid w:val="00D52494"/>
    <w:rsid w:val="00D5399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545"/>
    <w:rsid w:val="00E32A5A"/>
    <w:rsid w:val="00E406D1"/>
    <w:rsid w:val="00E4564B"/>
    <w:rsid w:val="00E470B1"/>
    <w:rsid w:val="00E50D19"/>
    <w:rsid w:val="00E52199"/>
    <w:rsid w:val="00E52A02"/>
    <w:rsid w:val="00E650A7"/>
    <w:rsid w:val="00E67085"/>
    <w:rsid w:val="00E7198B"/>
    <w:rsid w:val="00E74B9A"/>
    <w:rsid w:val="00E754FD"/>
    <w:rsid w:val="00E7699A"/>
    <w:rsid w:val="00E807F6"/>
    <w:rsid w:val="00E86AEF"/>
    <w:rsid w:val="00E86DF2"/>
    <w:rsid w:val="00E91D89"/>
    <w:rsid w:val="00E93989"/>
    <w:rsid w:val="00E93CAB"/>
    <w:rsid w:val="00E93D0F"/>
    <w:rsid w:val="00EA0B87"/>
    <w:rsid w:val="00EA32B8"/>
    <w:rsid w:val="00EA48E9"/>
    <w:rsid w:val="00EB0B66"/>
    <w:rsid w:val="00EB3821"/>
    <w:rsid w:val="00EB4880"/>
    <w:rsid w:val="00EB5726"/>
    <w:rsid w:val="00EB656D"/>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098E"/>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lace"/>
  <w:smartTagType w:namespaceuri="urn:schemas-microsoft-com:office:smarttags" w:name="country-region"/>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98E"/>
    <w:rPr>
      <w:rFonts w:ascii="Times" w:hAnsi="Times"/>
      <w:sz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170</Words>
  <Characters>969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2008-01-23T16:09:00Z</dcterms:created>
  <dcterms:modified xsi:type="dcterms:W3CDTF">2008-01-23T16:09:00Z</dcterms:modified>
</cp:coreProperties>
</file>