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00" w:rsidRDefault="00E73000" w:rsidP="000A06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10"/>
        </w:smartTagPr>
        <w:r w:rsidRPr="00D551B7">
          <w:rPr>
            <w:rFonts w:ascii="Times New Roman" w:hAnsi="Times New Roman"/>
            <w:b/>
            <w:sz w:val="24"/>
          </w:rPr>
          <w:t>10:10:01</w:t>
        </w:r>
      </w:smartTag>
      <w:r w:rsidRPr="00D551B7">
        <w:rPr>
          <w:rFonts w:ascii="Times New Roman" w:hAnsi="Times New Roman"/>
          <w:b/>
          <w:sz w:val="24"/>
        </w:rPr>
        <w:t>:02.  Transmittal of records.</w:t>
      </w:r>
      <w:r>
        <w:rPr>
          <w:rFonts w:ascii="Times New Roman" w:hAnsi="Times New Roman"/>
          <w:sz w:val="24"/>
        </w:rPr>
        <w:t xml:space="preserve"> For postage, courier, fax, or other method of transmittal, the custodian may charge a rate not to exceed the actual cost of transmittal. If the records are transmitted electronically, other than fax, there shall be no charge for the transmittal.</w:t>
      </w:r>
    </w:p>
    <w:p w:rsidR="00E73000" w:rsidRDefault="00E73000" w:rsidP="000A06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73000" w:rsidRDefault="00E73000" w:rsidP="000A06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551B7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34 SDR 323, effective </w:t>
      </w:r>
      <w:smartTag w:uri="urn:schemas-microsoft-com:office:smarttags" w:element="date">
        <w:smartTagPr>
          <w:attr w:name="Month" w:val="7"/>
          <w:attr w:name="Day" w:val="3"/>
          <w:attr w:name="Year" w:val="2008"/>
        </w:smartTagPr>
        <w:r>
          <w:rPr>
            <w:rFonts w:ascii="Times New Roman" w:hAnsi="Times New Roman"/>
            <w:sz w:val="24"/>
          </w:rPr>
          <w:t>July 3, 2008</w:t>
        </w:r>
      </w:smartTag>
      <w:r>
        <w:rPr>
          <w:rFonts w:ascii="Times New Roman" w:hAnsi="Times New Roman"/>
          <w:sz w:val="24"/>
        </w:rPr>
        <w:t>.</w:t>
      </w:r>
    </w:p>
    <w:p w:rsidR="00E73000" w:rsidRDefault="00E73000" w:rsidP="000A06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551B7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1"/>
          <w:attr w:name="Day" w:val="27"/>
          <w:attr w:name="Year" w:val="1935"/>
        </w:smartTagPr>
        <w:r>
          <w:rPr>
            <w:rFonts w:ascii="Times New Roman" w:hAnsi="Times New Roman"/>
            <w:sz w:val="24"/>
          </w:rPr>
          <w:t>1-27-35</w:t>
        </w:r>
      </w:smartTag>
      <w:r>
        <w:rPr>
          <w:rFonts w:ascii="Times New Roman" w:hAnsi="Times New Roman"/>
          <w:sz w:val="24"/>
        </w:rPr>
        <w:t>.</w:t>
      </w:r>
    </w:p>
    <w:p w:rsidR="00E73000" w:rsidRDefault="00E73000" w:rsidP="000A06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551B7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1"/>
          <w:attr w:name="Day" w:val="27"/>
          <w:attr w:name="Year" w:val="1935"/>
        </w:smartTagPr>
        <w:r>
          <w:rPr>
            <w:rFonts w:ascii="Times New Roman" w:hAnsi="Times New Roman"/>
            <w:sz w:val="24"/>
          </w:rPr>
          <w:t>1-27-35</w:t>
        </w:r>
      </w:smartTag>
      <w:r>
        <w:rPr>
          <w:rFonts w:ascii="Times New Roman" w:hAnsi="Times New Roman"/>
          <w:sz w:val="24"/>
        </w:rPr>
        <w:t>.</w:t>
      </w:r>
    </w:p>
    <w:p w:rsidR="00E73000" w:rsidRDefault="00E73000" w:rsidP="000A06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73000" w:rsidSect="00E73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06BD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9FC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551B7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3000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F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339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2008-07-02T21:23:00Z</dcterms:created>
  <dcterms:modified xsi:type="dcterms:W3CDTF">2008-07-02T22:34:00Z</dcterms:modified>
</cp:coreProperties>
</file>