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967" w:rsidRDefault="00AC2967" w:rsidP="001211E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C5576">
        <w:rPr>
          <w:rFonts w:ascii="Times New Roman" w:hAnsi="Times New Roman"/>
          <w:b/>
          <w:sz w:val="24"/>
        </w:rPr>
        <w:t>20:76:07:01.  Examination.</w:t>
      </w:r>
      <w:r>
        <w:rPr>
          <w:rFonts w:ascii="Times New Roman" w:hAnsi="Times New Roman"/>
          <w:sz w:val="24"/>
        </w:rPr>
        <w:t xml:space="preserve"> An applicant for licensure shall provide official evidence of passing an examination provided by one of the following organizations:</w:t>
      </w:r>
    </w:p>
    <w:p w:rsidR="00AC2967" w:rsidRDefault="00AC2967" w:rsidP="001211E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C2967" w:rsidRDefault="00AC2967" w:rsidP="001211E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National Certification Board for Therapeutic Massage and Bodywork;</w:t>
      </w:r>
    </w:p>
    <w:p w:rsidR="00AC2967" w:rsidRDefault="00AC2967" w:rsidP="001211E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(2)  American Medical Massage Association; or</w:t>
      </w:r>
    </w:p>
    <w:p w:rsidR="00AC2967" w:rsidRDefault="00AC2967" w:rsidP="001211E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(3)  Federation of State Massage Therapy Boards.</w:t>
      </w:r>
    </w:p>
    <w:p w:rsidR="00AC2967" w:rsidRDefault="00AC2967" w:rsidP="001211E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AC2967" w:rsidRDefault="00AC2967" w:rsidP="001211E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C5576"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37 SDR 29, effective August 30, 2010.</w:t>
      </w:r>
    </w:p>
    <w:p w:rsidR="00AC2967" w:rsidRDefault="00AC2967" w:rsidP="001211E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C5576"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36-35-12(7).</w:t>
      </w:r>
    </w:p>
    <w:p w:rsidR="00AC2967" w:rsidRDefault="00AC2967" w:rsidP="001211E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9C5576"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36-35-12(7).</w:t>
      </w:r>
    </w:p>
    <w:p w:rsidR="00AC2967" w:rsidRDefault="00AC2967" w:rsidP="001211E2">
      <w:pPr>
        <w:widowControl/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AC2967" w:rsidSect="000330AE">
      <w:pgSz w:w="12240" w:h="15840"/>
      <w:pgMar w:top="1440" w:right="1440" w:bottom="1440" w:left="1440" w:header="720" w:footer="720" w:gutter="0"/>
      <w:paperSrc w:first="1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211E2"/>
    <w:rsid w:val="000330AE"/>
    <w:rsid w:val="001211E2"/>
    <w:rsid w:val="00421EA3"/>
    <w:rsid w:val="00993ACD"/>
    <w:rsid w:val="009C5576"/>
    <w:rsid w:val="00AC2967"/>
    <w:rsid w:val="00DD6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1E2"/>
    <w:pPr>
      <w:widowControl w:val="0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67</Words>
  <Characters>388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2010-08-26T15:17:00Z</dcterms:created>
  <dcterms:modified xsi:type="dcterms:W3CDTF">2010-08-26T15:18:00Z</dcterms:modified>
</cp:coreProperties>
</file>