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>
      <w:pPr>
        <w:jc w:val="center"/>
      </w:pPr>
      <w:r>
        <w:t>DEPARTMENT OF LABOR AND REGULATION</w:t>
      </w:r>
    </w:p>
    <w:p w:rsidR="00181C30" w:rsidRDefault="00181C30" w:rsidP="00795821">
      <w:pPr>
        <w:jc w:val="center"/>
      </w:pPr>
    </w:p>
    <w:p w:rsidR="00181C30" w:rsidRDefault="00181C30" w:rsidP="00795821">
      <w:pPr>
        <w:jc w:val="center"/>
      </w:pPr>
      <w:r>
        <w:t>DIVISION OF INSURANCE</w:t>
      </w:r>
    </w:p>
    <w:p w:rsidR="00181C30" w:rsidRDefault="00181C30" w:rsidP="00795821">
      <w:pPr>
        <w:jc w:val="center"/>
      </w:pPr>
    </w:p>
    <w:p w:rsidR="00181C30" w:rsidRDefault="00181C30" w:rsidP="00795821">
      <w:pPr>
        <w:jc w:val="center"/>
      </w:pPr>
    </w:p>
    <w:p w:rsidR="00181C30" w:rsidRDefault="00181C30" w:rsidP="00795821">
      <w:pPr>
        <w:jc w:val="center"/>
      </w:pPr>
    </w:p>
    <w:p w:rsidR="00181C30" w:rsidRDefault="00181C30" w:rsidP="00795821">
      <w:pPr>
        <w:jc w:val="center"/>
      </w:pPr>
    </w:p>
    <w:p w:rsidR="00181C30" w:rsidRDefault="00181C30" w:rsidP="00795821">
      <w:pPr>
        <w:jc w:val="center"/>
      </w:pPr>
      <w:r>
        <w:t>NOTICE OF RESEARCH EXCEPTION</w:t>
      </w:r>
    </w:p>
    <w:p w:rsidR="00181C30" w:rsidRDefault="00181C30" w:rsidP="00795821">
      <w:pPr>
        <w:jc w:val="center"/>
      </w:pPr>
    </w:p>
    <w:p w:rsidR="00181C30" w:rsidRDefault="00181C30" w:rsidP="00795821">
      <w:pPr>
        <w:jc w:val="center"/>
      </w:pPr>
    </w:p>
    <w:p w:rsidR="00181C30" w:rsidRDefault="00181C30" w:rsidP="00795821">
      <w:pPr>
        <w:jc w:val="center"/>
      </w:pPr>
      <w:r>
        <w:t>Chapter 20:06:39</w:t>
      </w:r>
    </w:p>
    <w:p w:rsidR="00181C30" w:rsidRDefault="00181C30" w:rsidP="00795821">
      <w:pPr>
        <w:jc w:val="center"/>
      </w:pPr>
    </w:p>
    <w:p w:rsidR="00181C30" w:rsidRDefault="00181C30" w:rsidP="00795821">
      <w:pPr>
        <w:jc w:val="center"/>
      </w:pPr>
      <w:r>
        <w:t>APPENDIX B</w:t>
      </w:r>
    </w:p>
    <w:p w:rsidR="00181C30" w:rsidRDefault="00181C30" w:rsidP="00795821">
      <w:pPr>
        <w:jc w:val="center"/>
      </w:pPr>
    </w:p>
    <w:p w:rsidR="00181C30" w:rsidRDefault="00181C30" w:rsidP="00795821">
      <w:pPr>
        <w:jc w:val="center"/>
      </w:pPr>
      <w:r>
        <w:t>SEE: § 20:06:39:47</w:t>
      </w:r>
    </w:p>
    <w:p w:rsidR="00181C30" w:rsidRDefault="00181C30" w:rsidP="00795821">
      <w:pPr>
        <w:jc w:val="center"/>
      </w:pPr>
    </w:p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/>
    <w:p w:rsidR="00181C30" w:rsidRDefault="00181C30" w:rsidP="00795821">
      <w:r>
        <w:tab/>
      </w:r>
      <w:r w:rsidRPr="007819C8">
        <w:rPr>
          <w:b/>
        </w:rPr>
        <w:t>Source:</w:t>
      </w:r>
      <w:r>
        <w:t xml:space="preserve"> 37 SDR 47, effective September 20, 2010.</w:t>
      </w:r>
    </w:p>
    <w:p w:rsidR="00181C30" w:rsidRPr="00F30EF0" w:rsidRDefault="00181C30" w:rsidP="00795821">
      <w:pPr>
        <w:jc w:val="center"/>
        <w:rPr>
          <w:b/>
          <w:i/>
        </w:rPr>
      </w:pPr>
      <w:r>
        <w:br w:type="page"/>
      </w:r>
      <w:r w:rsidRPr="00F30EF0">
        <w:rPr>
          <w:b/>
          <w:i/>
        </w:rPr>
        <w:t>Notice of Research Exception</w:t>
      </w:r>
    </w:p>
    <w:p w:rsidR="00181C30" w:rsidRDefault="00181C30" w:rsidP="00795821"/>
    <w:p w:rsidR="00181C30" w:rsidRPr="00F30EF0" w:rsidRDefault="00181C30" w:rsidP="00795821">
      <w:pPr>
        <w:rPr>
          <w:b/>
        </w:rPr>
      </w:pPr>
      <w:r w:rsidRPr="00F30EF0">
        <w:rPr>
          <w:b/>
        </w:rPr>
        <w:t>PART I: Entity Classification and Identification</w:t>
      </w:r>
    </w:p>
    <w:p w:rsidR="00181C30" w:rsidRDefault="00181C30" w:rsidP="00795821"/>
    <w:p w:rsidR="00181C30" w:rsidRDefault="00181C30" w:rsidP="00795821">
      <w:r>
        <w:t>1.  Date of submission: ________________________</w:t>
      </w:r>
    </w:p>
    <w:p w:rsidR="00181C30" w:rsidRDefault="00181C30" w:rsidP="00795821"/>
    <w:p w:rsidR="00181C30" w:rsidRDefault="00181C30" w:rsidP="00795821">
      <w:r>
        <w:t>2.  Specify whether the entity claiming the research exception is:</w:t>
      </w:r>
    </w:p>
    <w:p w:rsidR="00181C30" w:rsidRDefault="00181C30" w:rsidP="00795821">
      <w:pPr>
        <w:ind w:left="0"/>
      </w:pPr>
    </w:p>
    <w:p w:rsidR="00181C30" w:rsidRDefault="00181C30" w:rsidP="00795821">
      <w:pPr>
        <w:ind w:left="0"/>
      </w:pPr>
      <w:r>
        <w:tab/>
      </w:r>
      <w:r>
        <w:tab/>
      </w:r>
      <w:r w:rsidRPr="00C90B72">
        <w:rPr>
          <w:i/>
        </w:rPr>
        <w:t>(A)</w:t>
      </w:r>
      <w:r>
        <w:t>  </w:t>
      </w:r>
      <w:r w:rsidRPr="00C90B72">
        <w:rPr>
          <w:sz w:val="40"/>
          <w:szCs w:val="40"/>
        </w:rPr>
        <w:t>□</w:t>
      </w:r>
      <w:r w:rsidRPr="00663857">
        <w:t xml:space="preserve">  A g</w:t>
      </w:r>
      <w:r>
        <w:t>roup health plan (plan); or</w:t>
      </w:r>
    </w:p>
    <w:p w:rsidR="00181C30" w:rsidRDefault="00181C30" w:rsidP="00795821">
      <w:pPr>
        <w:ind w:left="0"/>
      </w:pPr>
      <w:r>
        <w:tab/>
      </w:r>
      <w:r>
        <w:tab/>
      </w:r>
      <w:r w:rsidRPr="00C90B72">
        <w:rPr>
          <w:i/>
        </w:rPr>
        <w:t>(B)</w:t>
      </w:r>
      <w:r>
        <w:t>  </w:t>
      </w:r>
      <w:r w:rsidRPr="00663857">
        <w:rPr>
          <w:sz w:val="36"/>
          <w:szCs w:val="36"/>
        </w:rPr>
        <w:t>□</w:t>
      </w:r>
      <w:r>
        <w:t xml:space="preserve">  A health insurance issuer (issuer).</w:t>
      </w:r>
    </w:p>
    <w:p w:rsidR="00181C30" w:rsidRDefault="00181C30" w:rsidP="00795821">
      <w:pPr>
        <w:ind w:left="0"/>
      </w:pPr>
    </w:p>
    <w:p w:rsidR="00181C30" w:rsidRDefault="00181C30" w:rsidP="00795821">
      <w:pPr>
        <w:ind w:left="0"/>
      </w:pPr>
      <w:r>
        <w:t>3.  If the entity is a plan (as designated in Box 2A), is the plan:</w:t>
      </w:r>
    </w:p>
    <w:p w:rsidR="00181C30" w:rsidRDefault="00181C30" w:rsidP="00795821">
      <w:pPr>
        <w:ind w:left="0"/>
      </w:pPr>
      <w:r>
        <w:tab/>
      </w:r>
      <w:r>
        <w:tab/>
      </w:r>
      <w:r w:rsidRPr="00C90B72">
        <w:rPr>
          <w:i/>
        </w:rPr>
        <w:t>(A)</w:t>
      </w:r>
      <w:r>
        <w:t>  </w:t>
      </w:r>
      <w:r w:rsidRPr="00663857">
        <w:rPr>
          <w:sz w:val="36"/>
          <w:szCs w:val="36"/>
        </w:rPr>
        <w:t>□</w:t>
      </w:r>
      <w:r>
        <w:t xml:space="preserve">  A plan subject to Part 7 of Title I of ERISA;</w:t>
      </w:r>
    </w:p>
    <w:p w:rsidR="00181C30" w:rsidRDefault="00181C30" w:rsidP="00795821">
      <w:pPr>
        <w:ind w:left="0"/>
      </w:pPr>
      <w:r>
        <w:tab/>
      </w:r>
      <w:r>
        <w:tab/>
      </w:r>
      <w:r w:rsidRPr="00C90B72">
        <w:rPr>
          <w:i/>
        </w:rPr>
        <w:t>(B)</w:t>
      </w:r>
      <w:r>
        <w:t>  </w:t>
      </w:r>
      <w:r w:rsidRPr="00663857">
        <w:rPr>
          <w:sz w:val="36"/>
          <w:szCs w:val="36"/>
        </w:rPr>
        <w:t>□</w:t>
      </w:r>
      <w:r>
        <w:t xml:space="preserve">  A church plan; or</w:t>
      </w:r>
    </w:p>
    <w:p w:rsidR="00181C30" w:rsidRDefault="00181C30" w:rsidP="00795821">
      <w:pPr>
        <w:ind w:left="0"/>
      </w:pPr>
      <w:r>
        <w:tab/>
      </w:r>
      <w:r>
        <w:tab/>
      </w:r>
      <w:r w:rsidRPr="00C90B72">
        <w:rPr>
          <w:i/>
        </w:rPr>
        <w:t>(C)</w:t>
      </w:r>
      <w:r>
        <w:t>  </w:t>
      </w:r>
      <w:r w:rsidRPr="00663857">
        <w:rPr>
          <w:sz w:val="36"/>
          <w:szCs w:val="36"/>
        </w:rPr>
        <w:t>□</w:t>
      </w:r>
      <w:r>
        <w:t xml:space="preserve">  A nonfederal governmental plan.</w:t>
      </w:r>
    </w:p>
    <w:p w:rsidR="00181C30" w:rsidRDefault="00181C30" w:rsidP="00795821">
      <w:pPr>
        <w:ind w:left="0"/>
      </w:pPr>
    </w:p>
    <w:p w:rsidR="00181C30" w:rsidRDefault="00181C30" w:rsidP="00795821">
      <w:pPr>
        <w:ind w:left="0"/>
      </w:pPr>
      <w:r>
        <w:t>4.  If the entity is an issuer (as designated in Box 2B), is the issuer claiming the exception in connection with the provision of:</w:t>
      </w:r>
    </w:p>
    <w:p w:rsidR="00181C30" w:rsidRDefault="00181C30" w:rsidP="00795821">
      <w:pPr>
        <w:ind w:left="0"/>
      </w:pPr>
      <w:r>
        <w:tab/>
      </w:r>
      <w:r>
        <w:tab/>
      </w:r>
      <w:r w:rsidRPr="00C90B72">
        <w:rPr>
          <w:i/>
        </w:rPr>
        <w:t>(A)</w:t>
      </w:r>
      <w:r>
        <w:t>  </w:t>
      </w:r>
      <w:r w:rsidRPr="00663857">
        <w:rPr>
          <w:sz w:val="36"/>
          <w:szCs w:val="36"/>
        </w:rPr>
        <w:t>□</w:t>
      </w:r>
      <w:r>
        <w:t xml:space="preserve">  Group health insurance coverage only;</w:t>
      </w:r>
    </w:p>
    <w:p w:rsidR="00181C30" w:rsidRDefault="00181C30" w:rsidP="00795821">
      <w:pPr>
        <w:ind w:left="0"/>
      </w:pPr>
      <w:r>
        <w:tab/>
      </w:r>
      <w:r>
        <w:tab/>
      </w:r>
      <w:r w:rsidRPr="00C90B72">
        <w:rPr>
          <w:i/>
        </w:rPr>
        <w:t>(B)</w:t>
      </w:r>
      <w:r>
        <w:t>  </w:t>
      </w:r>
      <w:r w:rsidRPr="00663857">
        <w:rPr>
          <w:sz w:val="36"/>
          <w:szCs w:val="36"/>
        </w:rPr>
        <w:t>□</w:t>
      </w:r>
      <w:r>
        <w:t xml:space="preserve">  Individual health insurance coverage only; or</w:t>
      </w:r>
    </w:p>
    <w:p w:rsidR="00181C30" w:rsidRDefault="00181C30" w:rsidP="00795821">
      <w:pPr>
        <w:ind w:left="0"/>
      </w:pPr>
      <w:r>
        <w:tab/>
      </w:r>
      <w:r>
        <w:tab/>
      </w:r>
      <w:r w:rsidRPr="00C90B72">
        <w:rPr>
          <w:i/>
        </w:rPr>
        <w:t>(C)</w:t>
      </w:r>
      <w:r>
        <w:t>  </w:t>
      </w:r>
      <w:r w:rsidRPr="00663857">
        <w:rPr>
          <w:sz w:val="36"/>
          <w:szCs w:val="36"/>
        </w:rPr>
        <w:t>□</w:t>
      </w:r>
      <w:r>
        <w:t xml:space="preserve">  Both group and individual health insurance coverage.</w:t>
      </w:r>
    </w:p>
    <w:p w:rsidR="00181C30" w:rsidRDefault="00181C30" w:rsidP="00795821">
      <w:pPr>
        <w:ind w:left="0"/>
      </w:pPr>
    </w:p>
    <w:p w:rsidR="00181C30" w:rsidRDefault="00181C30" w:rsidP="00795821">
      <w:r>
        <w:t>5a.  Name and address of the entity claiming the exception:</w:t>
      </w:r>
    </w:p>
    <w:p w:rsidR="00181C30" w:rsidRDefault="00181C30" w:rsidP="00795821"/>
    <w:p w:rsidR="00181C30" w:rsidRDefault="00181C30" w:rsidP="00795821">
      <w:r>
        <w:t>     __________________________________________________________</w:t>
      </w:r>
    </w:p>
    <w:p w:rsidR="00181C30" w:rsidRDefault="00181C30" w:rsidP="00795821"/>
    <w:p w:rsidR="00181C30" w:rsidRDefault="00181C30" w:rsidP="00795821">
      <w:r>
        <w:t>     __________________________________________________________</w:t>
      </w:r>
    </w:p>
    <w:p w:rsidR="00181C30" w:rsidRDefault="00181C30" w:rsidP="00795821"/>
    <w:p w:rsidR="00181C30" w:rsidRDefault="00181C30" w:rsidP="00795821">
      <w:r>
        <w:t>     __________________________________________________________</w:t>
      </w:r>
    </w:p>
    <w:p w:rsidR="00181C30" w:rsidRDefault="00181C30" w:rsidP="00795821"/>
    <w:p w:rsidR="00181C30" w:rsidRDefault="00181C30" w:rsidP="00795821">
      <w:r>
        <w:t>5b.  Telephone number of entity claiming the exception:</w:t>
      </w:r>
    </w:p>
    <w:p w:rsidR="00181C30" w:rsidRDefault="00181C30" w:rsidP="00795821"/>
    <w:p w:rsidR="00181C30" w:rsidRDefault="00181C30" w:rsidP="00795821">
      <w:r>
        <w:t>     __________________________________________________________</w:t>
      </w:r>
    </w:p>
    <w:p w:rsidR="00181C30" w:rsidRDefault="00181C30" w:rsidP="00795821"/>
    <w:p w:rsidR="00181C30" w:rsidRDefault="00181C30" w:rsidP="00795821">
      <w:r>
        <w:t>5c.  Employer Identification Number (EIN) of the entity claiming the exception:</w:t>
      </w:r>
    </w:p>
    <w:p w:rsidR="00181C30" w:rsidRDefault="00181C30" w:rsidP="00795821"/>
    <w:p w:rsidR="00181C30" w:rsidRPr="00663857" w:rsidRDefault="00181C30" w:rsidP="00795821">
      <w:r>
        <w:t>     __________________________________________________________</w:t>
      </w:r>
    </w:p>
    <w:p w:rsidR="00181C30" w:rsidRDefault="00181C30" w:rsidP="00795821"/>
    <w:p w:rsidR="00181C30" w:rsidRDefault="00181C30" w:rsidP="00795821">
      <w:r>
        <w:t>5d.  If the entity is a plan (as designated in Box 2A), specify plan number:</w:t>
      </w:r>
    </w:p>
    <w:p w:rsidR="00181C30" w:rsidRDefault="00181C30" w:rsidP="00795821"/>
    <w:p w:rsidR="00181C30" w:rsidRDefault="00181C30" w:rsidP="00795821">
      <w:r>
        <w:t>     ______________________________________________________</w:t>
      </w:r>
    </w:p>
    <w:p w:rsidR="00181C30" w:rsidRPr="00AF3AC3" w:rsidRDefault="00181C30" w:rsidP="00795821">
      <w:pPr>
        <w:rPr>
          <w:b/>
        </w:rPr>
      </w:pPr>
      <w:r>
        <w:br w:type="page"/>
      </w:r>
      <w:r w:rsidRPr="00AF3AC3">
        <w:rPr>
          <w:b/>
        </w:rPr>
        <w:t>PART II: Research Project Information</w:t>
      </w:r>
    </w:p>
    <w:p w:rsidR="00181C30" w:rsidRPr="00427D81" w:rsidRDefault="00181C30" w:rsidP="00795821"/>
    <w:p w:rsidR="00181C30" w:rsidRDefault="00181C30" w:rsidP="00795821">
      <w:r w:rsidRPr="00427D81">
        <w:t>6.  </w:t>
      </w:r>
      <w:r>
        <w:t>Title of the research project:</w:t>
      </w:r>
    </w:p>
    <w:p w:rsidR="00181C30" w:rsidRDefault="00181C30" w:rsidP="00795821"/>
    <w:p w:rsidR="00181C30" w:rsidRDefault="00181C30" w:rsidP="00795821">
      <w:r>
        <w:t>     ______________________________________________________</w:t>
      </w:r>
    </w:p>
    <w:p w:rsidR="00181C30" w:rsidRDefault="00181C30" w:rsidP="00795821"/>
    <w:p w:rsidR="00181C30" w:rsidRDefault="00181C30" w:rsidP="00795821">
      <w:r>
        <w:t>7.  Name of the principal investigator:</w:t>
      </w:r>
    </w:p>
    <w:p w:rsidR="00181C30" w:rsidRDefault="00181C30" w:rsidP="00795821"/>
    <w:p w:rsidR="00181C30" w:rsidRDefault="00181C30" w:rsidP="00795821">
      <w:r>
        <w:t>     ______________________________________________________</w:t>
      </w:r>
    </w:p>
    <w:p w:rsidR="00181C30" w:rsidRDefault="00181C30" w:rsidP="00795821"/>
    <w:p w:rsidR="00181C30" w:rsidRDefault="00181C30" w:rsidP="00795821">
      <w:r>
        <w:t>8.  Research project number ( if available):</w:t>
      </w:r>
    </w:p>
    <w:p w:rsidR="00181C30" w:rsidRDefault="00181C30" w:rsidP="00795821"/>
    <w:p w:rsidR="00181C30" w:rsidRDefault="00181C30" w:rsidP="00795821">
      <w:r>
        <w:t>     ______________________________________________________</w:t>
      </w:r>
    </w:p>
    <w:p w:rsidR="00181C30" w:rsidRDefault="00181C30" w:rsidP="00795821"/>
    <w:p w:rsidR="00181C30" w:rsidRPr="00AF3AC3" w:rsidRDefault="00181C30" w:rsidP="00795821">
      <w:pPr>
        <w:rPr>
          <w:b/>
        </w:rPr>
      </w:pPr>
      <w:r w:rsidRPr="00AF3AC3">
        <w:rPr>
          <w:b/>
        </w:rPr>
        <w:t>PART III: Attestation of Compliance with the Requirements of the Research Exception</w:t>
      </w:r>
    </w:p>
    <w:p w:rsidR="00181C30" w:rsidRDefault="00181C30" w:rsidP="00795821"/>
    <w:p w:rsidR="00181C30" w:rsidRPr="00FC4952" w:rsidRDefault="00181C30" w:rsidP="00795821">
      <w:r w:rsidRPr="00FC4952">
        <w:t>With respect to the research project described in Part II, I attest that the following is true:</w:t>
      </w:r>
    </w:p>
    <w:p w:rsidR="00181C30" w:rsidRPr="00FC4952" w:rsidRDefault="00181C30" w:rsidP="00795821"/>
    <w:p w:rsidR="00181C30" w:rsidRPr="00FC4952" w:rsidRDefault="00181C30" w:rsidP="00795821">
      <w:r w:rsidRPr="00FC4952">
        <w:t>(i) The research complies with 45 CFR part 46 or equivalent federal regulations and applicable state or local law or regulations for the protection of human subjects in research; (ii) each request of a participant or beneficiary (or in the case of a minor child, the legal guardian of such beneficiary) to undergo genetic testing as part of the research will be made in writing and clearly indicate th</w:t>
      </w:r>
      <w:r>
        <w:t>at</w:t>
      </w:r>
      <w:r w:rsidRPr="00FC4952">
        <w:t xml:space="preserve"> compliance with the request is voluntary and th</w:t>
      </w:r>
      <w:r>
        <w:t>at</w:t>
      </w:r>
      <w:r w:rsidRPr="00FC4952">
        <w:t xml:space="preserve"> noncompliance will have no effect on eligibility for benefits or premium or contribution amounts; and (</w:t>
      </w:r>
      <w:r>
        <w:t>i</w:t>
      </w:r>
      <w:r w:rsidRPr="00FC4952">
        <w:t>ii) no genetic information collected or acquired through this research will be used for underwriting purposes.</w:t>
      </w:r>
    </w:p>
    <w:p w:rsidR="00181C30" w:rsidRPr="00FC4952" w:rsidRDefault="00181C30" w:rsidP="00795821"/>
    <w:p w:rsidR="00181C30" w:rsidRPr="00FC4952" w:rsidRDefault="00181C30" w:rsidP="00795821">
      <w:r w:rsidRPr="00FC4952">
        <w:t>Under pena</w:t>
      </w:r>
      <w:r>
        <w:t>lt</w:t>
      </w:r>
      <w:r w:rsidRPr="00FC4952">
        <w:t>y of perjury, I declare that I have examined this notice, including any accompanying attachments, and to the best of my knowledge and belief, it is true and correct. Under penalty of perjury, I also declare that this notice is complete.</w:t>
      </w:r>
    </w:p>
    <w:p w:rsidR="00181C30" w:rsidRDefault="00181C30" w:rsidP="00795821"/>
    <w:p w:rsidR="00181C30" w:rsidRDefault="00181C30" w:rsidP="00795821">
      <w:r>
        <w:t>Signature: _______________________________________  Date: ________________</w:t>
      </w:r>
    </w:p>
    <w:p w:rsidR="00181C30" w:rsidRDefault="00181C30" w:rsidP="00795821"/>
    <w:p w:rsidR="00181C30" w:rsidRDefault="00181C30" w:rsidP="00795821">
      <w:r>
        <w:t>Type or print name, address, and telephone number:</w:t>
      </w:r>
    </w:p>
    <w:p w:rsidR="00181C30" w:rsidRDefault="00181C30" w:rsidP="00795821"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1C30" w:rsidRDefault="00181C30" w:rsidP="00795821"/>
    <w:p w:rsidR="00181C30" w:rsidRDefault="00181C30" w:rsidP="00795821">
      <w:r>
        <w:br w:type="page"/>
      </w:r>
    </w:p>
    <w:sectPr w:rsidR="00181C30" w:rsidSect="00726129">
      <w:pgSz w:w="12240" w:h="15840"/>
      <w:pgMar w:top="994" w:right="1440" w:bottom="994" w:left="1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821"/>
    <w:rsid w:val="00181C30"/>
    <w:rsid w:val="00427D81"/>
    <w:rsid w:val="0058303B"/>
    <w:rsid w:val="00663857"/>
    <w:rsid w:val="00726129"/>
    <w:rsid w:val="007507A4"/>
    <w:rsid w:val="007819C8"/>
    <w:rsid w:val="00795821"/>
    <w:rsid w:val="00961235"/>
    <w:rsid w:val="00A65E88"/>
    <w:rsid w:val="00A7076E"/>
    <w:rsid w:val="00AF3AC3"/>
    <w:rsid w:val="00C90B72"/>
    <w:rsid w:val="00CB001C"/>
    <w:rsid w:val="00E350AE"/>
    <w:rsid w:val="00F30EF0"/>
    <w:rsid w:val="00FC4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21"/>
    <w:pPr>
      <w:tabs>
        <w:tab w:val="left" w:pos="576"/>
        <w:tab w:val="left" w:pos="810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ind w:left="-14"/>
      <w:jc w:val="both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519</Words>
  <Characters>2963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Pirnat, Marge</cp:lastModifiedBy>
  <cp:revision>3</cp:revision>
  <dcterms:created xsi:type="dcterms:W3CDTF">2011-05-31T18:43:00Z</dcterms:created>
  <dcterms:modified xsi:type="dcterms:W3CDTF">2013-06-13T15:08:00Z</dcterms:modified>
</cp:coreProperties>
</file>