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576" w:rsidRDefault="004F7576" w:rsidP="00631F79">
      <w:r>
        <w:tab/>
      </w:r>
      <w:r w:rsidRPr="00011F5D">
        <w:rPr>
          <w:b/>
        </w:rPr>
        <w:t>20:06:53:46.  Expedited review opinions for experimental or investigational treatment reviews.</w:t>
      </w:r>
      <w:r>
        <w:t xml:space="preserve"> For an expedited external review, each clinical reviewer shall provide an opinion orally or in writing to the assigned independent review organization as expeditiously as the covered person's medical condition or circumstances requires, but in no event more than five calendar days after being selected in accordance with §§ 20:06:53:39 to 20:06:53:41, inclusive. If the opinion provided pursuant to this section was not in writing, within 48 hours following the date the opinion was provided, the clinical reviewer shall provide written confirmation of the opinion to the assigned independent review organization and include the information as required under § 20:06:53:45.</w:t>
      </w:r>
    </w:p>
    <w:p w:rsidR="004F7576" w:rsidRDefault="004F7576" w:rsidP="00631F79"/>
    <w:p w:rsidR="004F7576" w:rsidRDefault="004F7576" w:rsidP="00631F79">
      <w:r>
        <w:tab/>
      </w:r>
      <w:r w:rsidRPr="005A3875">
        <w:rPr>
          <w:b/>
        </w:rPr>
        <w:t>Source:</w:t>
      </w:r>
      <w:r>
        <w:t xml:space="preserve"> 37 SDR 48, effective September 22, 2010; 37 SDR 241, effective July 1, 2011.</w:t>
      </w:r>
    </w:p>
    <w:p w:rsidR="004F7576" w:rsidRDefault="004F7576" w:rsidP="00631F79">
      <w:r>
        <w:tab/>
      </w:r>
      <w:r w:rsidRPr="005A3875">
        <w:rPr>
          <w:b/>
        </w:rPr>
        <w:t>General Authority:</w:t>
      </w:r>
      <w:r>
        <w:t xml:space="preserve"> SDCL 58-17-87, 58-17H-49, 58-17I-16, 58-18-79.</w:t>
      </w:r>
    </w:p>
    <w:p w:rsidR="004F7576" w:rsidRDefault="004F7576" w:rsidP="00631F79">
      <w:r>
        <w:tab/>
      </w:r>
      <w:r w:rsidRPr="005A3875">
        <w:rPr>
          <w:b/>
        </w:rPr>
        <w:t>Law Implemented:</w:t>
      </w:r>
      <w:r>
        <w:t xml:space="preserve"> SDCL 58-17-87, 58-18-79.</w:t>
      </w:r>
    </w:p>
    <w:p w:rsidR="004F7576" w:rsidRDefault="004F7576" w:rsidP="00631F79"/>
    <w:sectPr w:rsidR="004F7576" w:rsidSect="00726129">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1F79"/>
    <w:rsid w:val="00011F5D"/>
    <w:rsid w:val="004F7576"/>
    <w:rsid w:val="0058303B"/>
    <w:rsid w:val="005A3875"/>
    <w:rsid w:val="00631F79"/>
    <w:rsid w:val="00726129"/>
    <w:rsid w:val="007F0A9B"/>
    <w:rsid w:val="00961235"/>
    <w:rsid w:val="00A7076E"/>
    <w:rsid w:val="00CB00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F79"/>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144</Words>
  <Characters>825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2011-07-12T20:19:00Z</dcterms:created>
  <dcterms:modified xsi:type="dcterms:W3CDTF">2011-07-12T20:19:00Z</dcterms:modified>
</cp:coreProperties>
</file>