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B3F" w:rsidRDefault="00233B3F" w:rsidP="00C108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038F">
        <w:rPr>
          <w:rFonts w:ascii="Times New Roman" w:hAnsi="Times New Roman"/>
          <w:b/>
          <w:sz w:val="24"/>
        </w:rPr>
        <w:t xml:space="preserve">20:77:03:02.  Uniform </w:t>
      </w:r>
      <w:r>
        <w:rPr>
          <w:rFonts w:ascii="Times New Roman" w:hAnsi="Times New Roman"/>
          <w:b/>
          <w:sz w:val="24"/>
        </w:rPr>
        <w:t>c</w:t>
      </w:r>
      <w:r w:rsidRPr="00B0038F">
        <w:rPr>
          <w:rFonts w:ascii="Times New Roman" w:hAnsi="Times New Roman"/>
          <w:b/>
          <w:sz w:val="24"/>
        </w:rPr>
        <w:t xml:space="preserve">onsent to </w:t>
      </w:r>
      <w:r>
        <w:rPr>
          <w:rFonts w:ascii="Times New Roman" w:hAnsi="Times New Roman"/>
          <w:b/>
          <w:sz w:val="24"/>
        </w:rPr>
        <w:t>s</w:t>
      </w:r>
      <w:r w:rsidRPr="00B0038F">
        <w:rPr>
          <w:rFonts w:ascii="Times New Roman" w:hAnsi="Times New Roman"/>
          <w:b/>
          <w:sz w:val="24"/>
        </w:rPr>
        <w:t xml:space="preserve">ervice of </w:t>
      </w:r>
      <w:r>
        <w:rPr>
          <w:rFonts w:ascii="Times New Roman" w:hAnsi="Times New Roman"/>
          <w:b/>
          <w:sz w:val="24"/>
        </w:rPr>
        <w:t>p</w:t>
      </w:r>
      <w:r w:rsidRPr="00B0038F">
        <w:rPr>
          <w:rFonts w:ascii="Times New Roman" w:hAnsi="Times New Roman"/>
          <w:b/>
          <w:sz w:val="24"/>
        </w:rPr>
        <w:t>rocess.</w:t>
      </w:r>
      <w:r>
        <w:rPr>
          <w:rFonts w:ascii="Times New Roman" w:hAnsi="Times New Roman"/>
          <w:sz w:val="24"/>
        </w:rPr>
        <w:t xml:space="preserve"> An appraisal management company applying for registration under this article shall complete an irrevocable Uniform Consent to Service of Process on a form approved by the secretary.</w:t>
      </w:r>
    </w:p>
    <w:p w:rsidR="00233B3F" w:rsidRDefault="00233B3F" w:rsidP="00C108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33B3F" w:rsidRDefault="00233B3F" w:rsidP="00C108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233B3F" w:rsidRDefault="00233B3F" w:rsidP="00C108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36-21D-4(1)(4).</w:t>
      </w:r>
    </w:p>
    <w:p w:rsidR="00233B3F" w:rsidRDefault="00233B3F" w:rsidP="00C108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36-21D-1, 36-21D-4(1)(4).</w:t>
      </w:r>
    </w:p>
    <w:p w:rsidR="00233B3F" w:rsidRDefault="00233B3F" w:rsidP="00C108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33B3F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08F0"/>
    <w:rsid w:val="00022F6B"/>
    <w:rsid w:val="0004740F"/>
    <w:rsid w:val="001164E4"/>
    <w:rsid w:val="00233B3F"/>
    <w:rsid w:val="00345200"/>
    <w:rsid w:val="00811C73"/>
    <w:rsid w:val="00B0038F"/>
    <w:rsid w:val="00C108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08F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56</Words>
  <Characters>322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2011-09-20T19:28:00Z</dcterms:created>
  <dcterms:modified xsi:type="dcterms:W3CDTF">2011-09-20T20:18:00Z</dcterms:modified>
</cp:coreProperties>
</file>