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63376" w:rsidRDefault="00F63376" w:rsidP="0055056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E57CF6">
        <w:rPr>
          <w:rFonts w:ascii="Times New Roman" w:hAnsi="Times New Roman"/>
          <w:b/>
          <w:sz w:val="24"/>
        </w:rPr>
        <w:t>31:02:01:02.  Eligible projects.</w:t>
      </w:r>
      <w:r>
        <w:rPr>
          <w:rFonts w:ascii="Times New Roman" w:hAnsi="Times New Roman"/>
          <w:sz w:val="24"/>
        </w:rPr>
        <w:t xml:space="preserve"> The following classes of projects are eligible to apply for grants from the ethanol infrastructure incentive program:</w:t>
      </w:r>
    </w:p>
    <w:p w:rsidR="00F63376" w:rsidRDefault="00F63376" w:rsidP="0055056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63376" w:rsidRDefault="00F63376" w:rsidP="0055056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Class 1 -- Motor fuel retail dealer projects for the purchase and installation of ethanol blender pumps installed on or after September 15, 2011, or the modification of existing ethanol blender pumps to comply with the standards set out in this chapter and associated piping and storage systems;</w:t>
      </w:r>
    </w:p>
    <w:p w:rsidR="00F63376" w:rsidRDefault="00F63376" w:rsidP="0055056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63376" w:rsidRDefault="00F63376" w:rsidP="0055056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Class 2 -- Projects to encourage the purchase of flex fuel vehicles in this state;</w:t>
      </w:r>
    </w:p>
    <w:p w:rsidR="00F63376" w:rsidRDefault="00F63376" w:rsidP="0055056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63376" w:rsidRDefault="00F63376" w:rsidP="0055056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Class 3 -- Projects to encourage the increased use of ethanol in this state, including marketing or the dissemination of informational materials in this state; and</w:t>
      </w:r>
    </w:p>
    <w:p w:rsidR="00F63376" w:rsidRDefault="00F63376" w:rsidP="0055056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63376" w:rsidRDefault="00F63376" w:rsidP="0055056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Class 4 -- Projects to facilitate or encourage the installation of infrastructure for the distribution of ethanol.</w:t>
      </w:r>
    </w:p>
    <w:p w:rsidR="00F63376" w:rsidRDefault="00F63376" w:rsidP="0055056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63376" w:rsidRDefault="00F63376" w:rsidP="0055056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E57CF6">
        <w:rPr>
          <w:rFonts w:ascii="Times New Roman" w:hAnsi="Times New Roman"/>
          <w:b/>
          <w:sz w:val="24"/>
        </w:rPr>
        <w:t>Source:</w:t>
      </w:r>
      <w:r>
        <w:rPr>
          <w:rFonts w:ascii="Times New Roman" w:hAnsi="Times New Roman"/>
          <w:sz w:val="24"/>
        </w:rPr>
        <w:t xml:space="preserve"> 38 SDR 115, effective January 9, 2012.</w:t>
      </w:r>
    </w:p>
    <w:p w:rsidR="00F63376" w:rsidRDefault="00F63376" w:rsidP="0055056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E57CF6">
        <w:rPr>
          <w:rFonts w:ascii="Times New Roman" w:hAnsi="Times New Roman"/>
          <w:b/>
          <w:sz w:val="24"/>
        </w:rPr>
        <w:t>General Authority:</w:t>
      </w:r>
      <w:r>
        <w:rPr>
          <w:rFonts w:ascii="Times New Roman" w:hAnsi="Times New Roman"/>
          <w:sz w:val="24"/>
        </w:rPr>
        <w:t xml:space="preserve"> SDCL 10-47B-164.1, 10-47B-164.2.</w:t>
      </w:r>
    </w:p>
    <w:p w:rsidR="00F63376" w:rsidRDefault="00F63376" w:rsidP="0055056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E57CF6">
        <w:rPr>
          <w:rFonts w:ascii="Times New Roman" w:hAnsi="Times New Roman"/>
          <w:b/>
          <w:sz w:val="24"/>
        </w:rPr>
        <w:t>Law Implemented:</w:t>
      </w:r>
      <w:r>
        <w:rPr>
          <w:rFonts w:ascii="Times New Roman" w:hAnsi="Times New Roman"/>
          <w:sz w:val="24"/>
        </w:rPr>
        <w:t xml:space="preserve"> SDCL 10-47B-164.1.</w:t>
      </w:r>
    </w:p>
    <w:p w:rsidR="00F63376" w:rsidRDefault="00F63376" w:rsidP="0055056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F63376" w:rsidSect="001164E4">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50568"/>
    <w:rsid w:val="00021A99"/>
    <w:rsid w:val="0003264C"/>
    <w:rsid w:val="00037FE9"/>
    <w:rsid w:val="0004740F"/>
    <w:rsid w:val="000770AB"/>
    <w:rsid w:val="000E54B8"/>
    <w:rsid w:val="000F3FD9"/>
    <w:rsid w:val="001164E4"/>
    <w:rsid w:val="0014271E"/>
    <w:rsid w:val="0015669C"/>
    <w:rsid w:val="0017060D"/>
    <w:rsid w:val="0017382C"/>
    <w:rsid w:val="00182573"/>
    <w:rsid w:val="00185BA7"/>
    <w:rsid w:val="001A3380"/>
    <w:rsid w:val="001D03D2"/>
    <w:rsid w:val="0023536E"/>
    <w:rsid w:val="0024663A"/>
    <w:rsid w:val="002525CF"/>
    <w:rsid w:val="002856D5"/>
    <w:rsid w:val="00296984"/>
    <w:rsid w:val="002A061E"/>
    <w:rsid w:val="002A3042"/>
    <w:rsid w:val="002A77ED"/>
    <w:rsid w:val="002B7EC7"/>
    <w:rsid w:val="002C0829"/>
    <w:rsid w:val="002C17E4"/>
    <w:rsid w:val="002D3090"/>
    <w:rsid w:val="002D3794"/>
    <w:rsid w:val="002E36CA"/>
    <w:rsid w:val="002F0F7A"/>
    <w:rsid w:val="00322A53"/>
    <w:rsid w:val="00374A73"/>
    <w:rsid w:val="00374C6C"/>
    <w:rsid w:val="003768A5"/>
    <w:rsid w:val="00381BB5"/>
    <w:rsid w:val="003B0EF7"/>
    <w:rsid w:val="003C04C7"/>
    <w:rsid w:val="003C0802"/>
    <w:rsid w:val="003E007B"/>
    <w:rsid w:val="003F1992"/>
    <w:rsid w:val="003F49BF"/>
    <w:rsid w:val="00401DF3"/>
    <w:rsid w:val="00413783"/>
    <w:rsid w:val="00420868"/>
    <w:rsid w:val="004346C2"/>
    <w:rsid w:val="00444FC6"/>
    <w:rsid w:val="00452719"/>
    <w:rsid w:val="004533F3"/>
    <w:rsid w:val="00494957"/>
    <w:rsid w:val="004F3000"/>
    <w:rsid w:val="00511F55"/>
    <w:rsid w:val="00513EA6"/>
    <w:rsid w:val="00514B7C"/>
    <w:rsid w:val="00532FEB"/>
    <w:rsid w:val="00537BAA"/>
    <w:rsid w:val="0054032E"/>
    <w:rsid w:val="00550568"/>
    <w:rsid w:val="00560E0E"/>
    <w:rsid w:val="00561D33"/>
    <w:rsid w:val="00575ED3"/>
    <w:rsid w:val="00595485"/>
    <w:rsid w:val="00595685"/>
    <w:rsid w:val="005D2FF9"/>
    <w:rsid w:val="006014CE"/>
    <w:rsid w:val="00613B40"/>
    <w:rsid w:val="00632B6F"/>
    <w:rsid w:val="0064768B"/>
    <w:rsid w:val="00654C82"/>
    <w:rsid w:val="006811E4"/>
    <w:rsid w:val="00685537"/>
    <w:rsid w:val="0069544A"/>
    <w:rsid w:val="00696AA7"/>
    <w:rsid w:val="006D479B"/>
    <w:rsid w:val="006E0984"/>
    <w:rsid w:val="006E20B3"/>
    <w:rsid w:val="0070014E"/>
    <w:rsid w:val="00707685"/>
    <w:rsid w:val="00743706"/>
    <w:rsid w:val="00762630"/>
    <w:rsid w:val="00770A9B"/>
    <w:rsid w:val="00772A8F"/>
    <w:rsid w:val="00776AF9"/>
    <w:rsid w:val="00776B3D"/>
    <w:rsid w:val="007775B5"/>
    <w:rsid w:val="00790AC6"/>
    <w:rsid w:val="007B02BC"/>
    <w:rsid w:val="007F41FB"/>
    <w:rsid w:val="00801EB2"/>
    <w:rsid w:val="00835FF0"/>
    <w:rsid w:val="00886225"/>
    <w:rsid w:val="00887600"/>
    <w:rsid w:val="00890F9A"/>
    <w:rsid w:val="008B5E7B"/>
    <w:rsid w:val="008F2D5C"/>
    <w:rsid w:val="008F6F10"/>
    <w:rsid w:val="00902683"/>
    <w:rsid w:val="00927654"/>
    <w:rsid w:val="0093720D"/>
    <w:rsid w:val="00962CE5"/>
    <w:rsid w:val="00981BC9"/>
    <w:rsid w:val="00986B90"/>
    <w:rsid w:val="009A747B"/>
    <w:rsid w:val="009F2422"/>
    <w:rsid w:val="009F4D61"/>
    <w:rsid w:val="00A01999"/>
    <w:rsid w:val="00A11D01"/>
    <w:rsid w:val="00A22050"/>
    <w:rsid w:val="00A254AF"/>
    <w:rsid w:val="00A37222"/>
    <w:rsid w:val="00A50898"/>
    <w:rsid w:val="00A53871"/>
    <w:rsid w:val="00A56A55"/>
    <w:rsid w:val="00A74122"/>
    <w:rsid w:val="00A838E8"/>
    <w:rsid w:val="00A86A27"/>
    <w:rsid w:val="00A86DF0"/>
    <w:rsid w:val="00AA54C8"/>
    <w:rsid w:val="00AC4C1F"/>
    <w:rsid w:val="00AD1D50"/>
    <w:rsid w:val="00AE101D"/>
    <w:rsid w:val="00AE3709"/>
    <w:rsid w:val="00B33430"/>
    <w:rsid w:val="00B36190"/>
    <w:rsid w:val="00B53F3D"/>
    <w:rsid w:val="00B741A0"/>
    <w:rsid w:val="00B75032"/>
    <w:rsid w:val="00B8405D"/>
    <w:rsid w:val="00B85056"/>
    <w:rsid w:val="00B953EE"/>
    <w:rsid w:val="00B95608"/>
    <w:rsid w:val="00BD1496"/>
    <w:rsid w:val="00BE6EE1"/>
    <w:rsid w:val="00BF6641"/>
    <w:rsid w:val="00C14A02"/>
    <w:rsid w:val="00C3018A"/>
    <w:rsid w:val="00C349D5"/>
    <w:rsid w:val="00C53EBC"/>
    <w:rsid w:val="00C54832"/>
    <w:rsid w:val="00C66B71"/>
    <w:rsid w:val="00C71F39"/>
    <w:rsid w:val="00C75288"/>
    <w:rsid w:val="00C830F1"/>
    <w:rsid w:val="00CA6633"/>
    <w:rsid w:val="00CB58F7"/>
    <w:rsid w:val="00CD4F14"/>
    <w:rsid w:val="00CD523D"/>
    <w:rsid w:val="00CE173A"/>
    <w:rsid w:val="00CF3437"/>
    <w:rsid w:val="00D22E26"/>
    <w:rsid w:val="00D349EE"/>
    <w:rsid w:val="00D50CEA"/>
    <w:rsid w:val="00D545F0"/>
    <w:rsid w:val="00D71F5B"/>
    <w:rsid w:val="00DA7786"/>
    <w:rsid w:val="00DC0E74"/>
    <w:rsid w:val="00DD0F3B"/>
    <w:rsid w:val="00DD36DC"/>
    <w:rsid w:val="00E17A0B"/>
    <w:rsid w:val="00E2240C"/>
    <w:rsid w:val="00E50E08"/>
    <w:rsid w:val="00E57CF6"/>
    <w:rsid w:val="00EC1512"/>
    <w:rsid w:val="00EE4E85"/>
    <w:rsid w:val="00F17D7E"/>
    <w:rsid w:val="00F239E6"/>
    <w:rsid w:val="00F27EB5"/>
    <w:rsid w:val="00F459AC"/>
    <w:rsid w:val="00F51A5C"/>
    <w:rsid w:val="00F63376"/>
    <w:rsid w:val="00F63A6E"/>
    <w:rsid w:val="00F9132B"/>
    <w:rsid w:val="00FA3FF4"/>
    <w:rsid w:val="00FB171E"/>
    <w:rsid w:val="00FB42CE"/>
    <w:rsid w:val="00FC1BB2"/>
    <w:rsid w:val="00FE45E1"/>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50568"/>
    <w:pPr>
      <w:overflowPunct w:val="0"/>
      <w:autoSpaceDE w:val="0"/>
      <w:autoSpaceDN w:val="0"/>
      <w:adjustRightInd w:val="0"/>
      <w:jc w:val="center"/>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TotalTime>
  <Pages>1</Pages>
  <Words>145</Words>
  <Characters>833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3</cp:revision>
  <dcterms:created xsi:type="dcterms:W3CDTF">2012-01-15T15:34:00Z</dcterms:created>
  <dcterms:modified xsi:type="dcterms:W3CDTF">2012-03-01T16:21:00Z</dcterms:modified>
</cp:coreProperties>
</file>