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17AC" w:rsidRDefault="00EB17AC" w:rsidP="00F61C0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382303">
        <w:rPr>
          <w:b/>
        </w:rPr>
        <w:t xml:space="preserve">20:01:09:01.01.  Retail </w:t>
      </w:r>
      <w:r>
        <w:rPr>
          <w:b/>
        </w:rPr>
        <w:t>dispenser</w:t>
      </w:r>
      <w:r w:rsidRPr="00382303">
        <w:rPr>
          <w:b/>
        </w:rPr>
        <w:t xml:space="preserve"> labeling.</w:t>
      </w:r>
      <w:r>
        <w:t xml:space="preserve"> Repealed.</w:t>
      </w:r>
    </w:p>
    <w:p w:rsidR="00EB17AC" w:rsidRDefault="00EB17AC" w:rsidP="00F61C0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EB17AC" w:rsidRDefault="00EB17AC" w:rsidP="00F61C0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382303">
        <w:rPr>
          <w:b/>
        </w:rPr>
        <w:t>Source:</w:t>
      </w:r>
      <w:r>
        <w:t xml:space="preserve"> 39 SDR 51, effective October 2, 2012; repealed, 39 SDR 51, effective June 30, 2013.</w:t>
      </w:r>
    </w:p>
    <w:p w:rsidR="00EB17AC" w:rsidRDefault="00EB17AC" w:rsidP="00F61C0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EB17AC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61C0A"/>
    <w:rsid w:val="00086AE4"/>
    <w:rsid w:val="00382303"/>
    <w:rsid w:val="00820953"/>
    <w:rsid w:val="008B09BA"/>
    <w:rsid w:val="00BD2079"/>
    <w:rsid w:val="00C90528"/>
    <w:rsid w:val="00E14A82"/>
    <w:rsid w:val="00EB17AC"/>
    <w:rsid w:val="00F61C0A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8</TotalTime>
  <Pages>1</Pages>
  <Words>22</Words>
  <Characters>128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3</cp:revision>
  <dcterms:created xsi:type="dcterms:W3CDTF">2012-09-20T19:39:00Z</dcterms:created>
  <dcterms:modified xsi:type="dcterms:W3CDTF">2013-07-09T20:00:00Z</dcterms:modified>
</cp:coreProperties>
</file>