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849" w:rsidRDefault="00B12849" w:rsidP="004721C0">
      <w:r>
        <w:tab/>
      </w:r>
      <w:r w:rsidRPr="00AD0A7D">
        <w:rPr>
          <w:b/>
        </w:rPr>
        <w:t>20:06:56:17.  Network plan cost sharing.</w:t>
      </w:r>
      <w:r>
        <w:t xml:space="preserve"> In the case of a plan using a network of providers, cost-sharing paid by, or on behalf of, an enrollee for benefits provided outside of such network shall not count towards the annual limitation on cost-sharing or the annual limitation on deductibles.</w:t>
      </w:r>
    </w:p>
    <w:p w:rsidR="00B12849" w:rsidRDefault="00B12849" w:rsidP="004721C0"/>
    <w:p w:rsidR="00B12849" w:rsidRDefault="00B12849" w:rsidP="004721C0">
      <w:r>
        <w:tab/>
      </w:r>
      <w:r w:rsidRPr="00A44241">
        <w:rPr>
          <w:b/>
        </w:rPr>
        <w:t>Source:</w:t>
      </w:r>
      <w:r>
        <w:t xml:space="preserve"> 39 SDR 203, effective June 10, 2013.</w:t>
      </w:r>
    </w:p>
    <w:p w:rsidR="00B12849" w:rsidRDefault="00B12849" w:rsidP="004721C0">
      <w:r>
        <w:tab/>
      </w:r>
      <w:r w:rsidRPr="00A44241">
        <w:rPr>
          <w:b/>
        </w:rPr>
        <w:t>General Authority:</w:t>
      </w:r>
      <w:r>
        <w:t xml:space="preserve"> SDCL 58-17-87, 58-18-79.</w:t>
      </w:r>
    </w:p>
    <w:p w:rsidR="00B12849" w:rsidRDefault="00B12849" w:rsidP="004721C0">
      <w:r>
        <w:tab/>
      </w:r>
      <w:r w:rsidRPr="00A44241">
        <w:rPr>
          <w:b/>
        </w:rPr>
        <w:t>Law Implemented:</w:t>
      </w:r>
      <w:r>
        <w:t xml:space="preserve"> SDCL 58-17-87, 58-18-79, 58-18-80.</w:t>
      </w:r>
    </w:p>
    <w:p w:rsidR="00B12849" w:rsidRDefault="00B12849" w:rsidP="004721C0"/>
    <w:sectPr w:rsidR="00B12849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721C0"/>
    <w:rsid w:val="00086AE4"/>
    <w:rsid w:val="004721C0"/>
    <w:rsid w:val="00477B21"/>
    <w:rsid w:val="008B09BA"/>
    <w:rsid w:val="009B13CF"/>
    <w:rsid w:val="00A44241"/>
    <w:rsid w:val="00AD0A7D"/>
    <w:rsid w:val="00B12849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65</Words>
  <Characters>375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2013-06-06T16:06:00Z</dcterms:created>
  <dcterms:modified xsi:type="dcterms:W3CDTF">2013-06-06T16:07:00Z</dcterms:modified>
</cp:coreProperties>
</file>