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</w:r>
      <w:r w:rsidRPr="00A7424D">
        <w:rPr>
          <w:b/>
        </w:rPr>
        <w:t>20:06:39:66.  Clinical trial.</w:t>
      </w:r>
      <w:r w:rsidRPr="00A7424D">
        <w:t xml:space="preserve"> After December 31, 2013, a health insurance issuer that offers a health benefit plan providing health insurance coverage individual market in this state may not: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  <w:t>(1)  Deny participation by a qualified individual in an approved clinical trial;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  <w:t>(2)  Deny, limit or impose additional conditions on the coverage of routine patient costs for items or services furnished in connection with participation in the trial; or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  <w:t>(3)  Discriminate against an individual on the basis of the individual's participation in an approved clinical trial.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  <w:t>A network plan may require a qualified individual who wishes to participate in an approved clinical trial to participate in a trial that is offered through a health care provider who is part of the network plan if the provider is participating in the trial and the provider accepts the individual as a participant in the trial.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</w:r>
      <w:r w:rsidRPr="00A7424D">
        <w:rPr>
          <w:b/>
        </w:rPr>
        <w:t>Source:</w:t>
      </w:r>
      <w:r w:rsidRPr="00A7424D">
        <w:t xml:space="preserve"> 39 SDR 203, effective June 10, 2013.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</w:r>
      <w:r w:rsidRPr="00A7424D">
        <w:rPr>
          <w:b/>
        </w:rPr>
        <w:t>General Authority:</w:t>
      </w:r>
      <w:r w:rsidRPr="00A7424D">
        <w:t xml:space="preserve"> SDCL 58-17-87.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A7424D">
        <w:tab/>
      </w:r>
      <w:r w:rsidRPr="00A7424D">
        <w:rPr>
          <w:b/>
        </w:rPr>
        <w:t>Law Implemented:</w:t>
      </w:r>
      <w:r w:rsidRPr="00A7424D">
        <w:t xml:space="preserve"> SDCL 58-17-87.</w:t>
      </w:r>
    </w:p>
    <w:p w:rsidR="004D68F0" w:rsidRPr="00A7424D" w:rsidRDefault="004D68F0" w:rsidP="00A7424D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4D68F0" w:rsidRPr="00A7424D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24D"/>
    <w:rsid w:val="00086AE4"/>
    <w:rsid w:val="00477B21"/>
    <w:rsid w:val="004D68F0"/>
    <w:rsid w:val="008B09BA"/>
    <w:rsid w:val="009B13CF"/>
    <w:rsid w:val="00A7424D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151</Words>
  <Characters>865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2013-06-11T16:41:00Z</dcterms:created>
  <dcterms:modified xsi:type="dcterms:W3CDTF">2013-06-11T16:41:00Z</dcterms:modified>
</cp:coreProperties>
</file>