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FF" w:rsidRPr="003F3FD0" w:rsidRDefault="00F81AFF" w:rsidP="003F3FD0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3F3FD0">
        <w:tab/>
      </w:r>
      <w:r w:rsidRPr="003F3FD0">
        <w:rPr>
          <w:b/>
        </w:rPr>
        <w:t>20:06:55:47.  Accreditation of qualified health plan issuers.</w:t>
      </w:r>
      <w:r w:rsidRPr="003F3FD0">
        <w:t xml:space="preserve"> A qualified health plan issuer must be accredited on the basis of local performance of a qualified health plan in accordance with § 20:06:56:12.</w:t>
      </w:r>
    </w:p>
    <w:p w:rsidR="00F81AFF" w:rsidRPr="003F3FD0" w:rsidRDefault="00F81AFF" w:rsidP="003F3FD0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F81AFF" w:rsidRPr="003F3FD0" w:rsidRDefault="00F81AFF" w:rsidP="003F3FD0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3F3FD0">
        <w:tab/>
      </w:r>
      <w:r w:rsidRPr="003F3FD0">
        <w:rPr>
          <w:b/>
        </w:rPr>
        <w:t>Source:</w:t>
      </w:r>
      <w:r w:rsidRPr="003F3FD0">
        <w:t xml:space="preserve"> 39 SDR 203, adopted June 10, 2013, effective January 1, 2014.</w:t>
      </w:r>
    </w:p>
    <w:p w:rsidR="00F81AFF" w:rsidRPr="003F3FD0" w:rsidRDefault="00F81AFF" w:rsidP="003F3FD0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3F3FD0">
        <w:tab/>
      </w:r>
      <w:r w:rsidRPr="003F3FD0">
        <w:rPr>
          <w:b/>
        </w:rPr>
        <w:t>General Authority:</w:t>
      </w:r>
      <w:r w:rsidRPr="003F3FD0">
        <w:t xml:space="preserve"> SDCL 58-17-87, 58-18-79.</w:t>
      </w:r>
    </w:p>
    <w:p w:rsidR="00F81AFF" w:rsidRPr="003F3FD0" w:rsidRDefault="00F81AFF" w:rsidP="003F3FD0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3F3FD0">
        <w:tab/>
      </w:r>
      <w:r w:rsidRPr="003F3FD0">
        <w:rPr>
          <w:b/>
        </w:rPr>
        <w:t>Law Implemented:</w:t>
      </w:r>
      <w:r w:rsidRPr="003F3FD0">
        <w:t xml:space="preserve"> SDCL 58-17-87, 58-18-79, 58-18-80.</w:t>
      </w:r>
    </w:p>
    <w:p w:rsidR="00F81AFF" w:rsidRPr="003F3FD0" w:rsidRDefault="00F81AFF" w:rsidP="003F3FD0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F81AFF" w:rsidRPr="003F3FD0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3FD0"/>
    <w:rsid w:val="00086AE4"/>
    <w:rsid w:val="003F3FD0"/>
    <w:rsid w:val="00477B21"/>
    <w:rsid w:val="008B09BA"/>
    <w:rsid w:val="009B13CF"/>
    <w:rsid w:val="00BD2079"/>
    <w:rsid w:val="00E14A82"/>
    <w:rsid w:val="00E6309B"/>
    <w:rsid w:val="00F81AFF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56</Words>
  <Characters>323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2013-06-12T20:06:00Z</dcterms:created>
  <dcterms:modified xsi:type="dcterms:W3CDTF">2013-06-12T20:07:00Z</dcterms:modified>
</cp:coreProperties>
</file>