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86CBB" w:rsidRPr="00815E35" w:rsidRDefault="00486CBB" w:rsidP="00815E3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jc w:val="both"/>
        <w:rPr>
          <w:rFonts w:ascii="Times New Roman" w:hAnsi="Times New Roman"/>
          <w:sz w:val="24"/>
          <w:szCs w:val="20"/>
        </w:rPr>
      </w:pPr>
      <w:bookmarkStart w:id="0" w:name="_GoBack"/>
      <w:bookmarkEnd w:id="0"/>
      <w:r w:rsidRPr="00815E35">
        <w:rPr>
          <w:rFonts w:ascii="Times New Roman" w:hAnsi="Times New Roman"/>
          <w:sz w:val="24"/>
          <w:szCs w:val="20"/>
        </w:rPr>
        <w:tab/>
      </w:r>
      <w:r w:rsidRPr="00815E35">
        <w:rPr>
          <w:rFonts w:ascii="Times New Roman" w:hAnsi="Times New Roman"/>
          <w:b/>
          <w:sz w:val="24"/>
          <w:szCs w:val="20"/>
        </w:rPr>
        <w:t>20:47:08:01.  Profession</w:t>
      </w:r>
      <w:r>
        <w:rPr>
          <w:rFonts w:ascii="Times New Roman" w:hAnsi="Times New Roman"/>
          <w:b/>
          <w:sz w:val="24"/>
          <w:szCs w:val="20"/>
        </w:rPr>
        <w:t>al</w:t>
      </w:r>
      <w:r w:rsidRPr="00815E35">
        <w:rPr>
          <w:rFonts w:ascii="Times New Roman" w:hAnsi="Times New Roman"/>
          <w:b/>
          <w:sz w:val="24"/>
          <w:szCs w:val="20"/>
        </w:rPr>
        <w:t xml:space="preserve"> ethical standards and conduct.</w:t>
      </w:r>
      <w:r w:rsidRPr="00815E35">
        <w:rPr>
          <w:rFonts w:ascii="Times New Roman" w:hAnsi="Times New Roman"/>
          <w:sz w:val="24"/>
          <w:szCs w:val="20"/>
        </w:rPr>
        <w:t xml:space="preserve"> A licensee under SDCL chapter 36-4 shall comply with the following professional ethical standards and conduct:</w:t>
      </w:r>
    </w:p>
    <w:p w:rsidR="00486CBB" w:rsidRPr="00815E35" w:rsidRDefault="00486CBB" w:rsidP="00815E3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jc w:val="both"/>
        <w:rPr>
          <w:rFonts w:ascii="Times New Roman" w:hAnsi="Times New Roman"/>
          <w:sz w:val="24"/>
          <w:szCs w:val="20"/>
        </w:rPr>
      </w:pPr>
    </w:p>
    <w:p w:rsidR="00486CBB" w:rsidRPr="00815E35" w:rsidRDefault="00486CBB" w:rsidP="00815E3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jc w:val="both"/>
        <w:rPr>
          <w:rFonts w:ascii="Times New Roman" w:hAnsi="Times New Roman"/>
          <w:sz w:val="24"/>
          <w:szCs w:val="20"/>
        </w:rPr>
      </w:pPr>
      <w:r w:rsidRPr="00815E35">
        <w:rPr>
          <w:rFonts w:ascii="Times New Roman" w:hAnsi="Times New Roman"/>
          <w:sz w:val="24"/>
          <w:szCs w:val="20"/>
        </w:rPr>
        <w:tab/>
        <w:t>(1)  A physician shall be dedicated to providing competent medical care, with compassion and respect for human dignity and rights;</w:t>
      </w:r>
    </w:p>
    <w:p w:rsidR="00486CBB" w:rsidRPr="00815E35" w:rsidRDefault="00486CBB" w:rsidP="00815E3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jc w:val="both"/>
        <w:rPr>
          <w:rFonts w:ascii="Times New Roman" w:hAnsi="Times New Roman"/>
          <w:sz w:val="24"/>
          <w:szCs w:val="20"/>
        </w:rPr>
      </w:pPr>
    </w:p>
    <w:p w:rsidR="00486CBB" w:rsidRPr="00815E35" w:rsidRDefault="00486CBB" w:rsidP="00815E3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jc w:val="both"/>
        <w:rPr>
          <w:rFonts w:ascii="Times New Roman" w:hAnsi="Times New Roman"/>
          <w:sz w:val="24"/>
          <w:szCs w:val="20"/>
        </w:rPr>
      </w:pPr>
      <w:r w:rsidRPr="00815E35">
        <w:rPr>
          <w:rFonts w:ascii="Times New Roman" w:hAnsi="Times New Roman"/>
          <w:sz w:val="24"/>
          <w:szCs w:val="20"/>
        </w:rPr>
        <w:tab/>
        <w:t>(2)  A physician shall uphold the standards of professionalism, be honest in all professional interactions, and strive to report physicians deficient in character or competence, or engaging in fraud or deception, to appropriate entities;</w:t>
      </w:r>
    </w:p>
    <w:p w:rsidR="00486CBB" w:rsidRPr="00815E35" w:rsidRDefault="00486CBB" w:rsidP="00815E3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jc w:val="both"/>
        <w:rPr>
          <w:rFonts w:ascii="Times New Roman" w:hAnsi="Times New Roman"/>
          <w:sz w:val="24"/>
          <w:szCs w:val="20"/>
        </w:rPr>
      </w:pPr>
    </w:p>
    <w:p w:rsidR="00486CBB" w:rsidRPr="00815E35" w:rsidRDefault="00486CBB" w:rsidP="00815E3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jc w:val="both"/>
        <w:rPr>
          <w:rFonts w:ascii="Times New Roman" w:hAnsi="Times New Roman"/>
          <w:sz w:val="24"/>
          <w:szCs w:val="20"/>
        </w:rPr>
      </w:pPr>
      <w:r w:rsidRPr="00815E35">
        <w:rPr>
          <w:rFonts w:ascii="Times New Roman" w:hAnsi="Times New Roman"/>
          <w:sz w:val="24"/>
          <w:szCs w:val="20"/>
        </w:rPr>
        <w:tab/>
        <w:t>(3)  A physician shall respect the law and also recognize a responsibility to seek changes in those requirements which are contrary to the best interests of the patient;</w:t>
      </w:r>
    </w:p>
    <w:p w:rsidR="00486CBB" w:rsidRPr="00815E35" w:rsidRDefault="00486CBB" w:rsidP="00815E3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jc w:val="both"/>
        <w:rPr>
          <w:rFonts w:ascii="Times New Roman" w:hAnsi="Times New Roman"/>
          <w:sz w:val="24"/>
          <w:szCs w:val="20"/>
        </w:rPr>
      </w:pPr>
    </w:p>
    <w:p w:rsidR="00486CBB" w:rsidRPr="00815E35" w:rsidRDefault="00486CBB" w:rsidP="00815E3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jc w:val="both"/>
        <w:rPr>
          <w:rFonts w:ascii="Times New Roman" w:hAnsi="Times New Roman"/>
          <w:sz w:val="24"/>
          <w:szCs w:val="20"/>
        </w:rPr>
      </w:pPr>
      <w:r w:rsidRPr="00815E35">
        <w:rPr>
          <w:rFonts w:ascii="Times New Roman" w:hAnsi="Times New Roman"/>
          <w:sz w:val="24"/>
          <w:szCs w:val="20"/>
        </w:rPr>
        <w:tab/>
        <w:t>(4)  A physician shall respect the rights of patients, colleagues, and other health professionals, and shall safeguard patient confidences and privacy within the constraints of the law.</w:t>
      </w:r>
    </w:p>
    <w:p w:rsidR="00486CBB" w:rsidRPr="00815E35" w:rsidRDefault="00486CBB" w:rsidP="00815E3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jc w:val="both"/>
        <w:rPr>
          <w:rFonts w:ascii="Times New Roman" w:hAnsi="Times New Roman"/>
          <w:sz w:val="24"/>
          <w:szCs w:val="20"/>
        </w:rPr>
      </w:pPr>
    </w:p>
    <w:p w:rsidR="00486CBB" w:rsidRPr="00815E35" w:rsidRDefault="00486CBB" w:rsidP="00815E3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jc w:val="both"/>
        <w:rPr>
          <w:rFonts w:ascii="Times New Roman" w:hAnsi="Times New Roman"/>
          <w:sz w:val="24"/>
          <w:szCs w:val="20"/>
        </w:rPr>
      </w:pPr>
      <w:r w:rsidRPr="00815E35">
        <w:rPr>
          <w:rFonts w:ascii="Times New Roman" w:hAnsi="Times New Roman"/>
          <w:sz w:val="24"/>
          <w:szCs w:val="20"/>
        </w:rPr>
        <w:tab/>
        <w:t>(5)  A physician shall continue to study, apply, and advance scientific knowledge, maintain a commitment to medical education, make relevant information available to patients, colleagues, and the public, obtain consultation, and use the talents of other health professionals when indicated;</w:t>
      </w:r>
    </w:p>
    <w:p w:rsidR="00486CBB" w:rsidRPr="00815E35" w:rsidRDefault="00486CBB" w:rsidP="00815E3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jc w:val="both"/>
        <w:rPr>
          <w:rFonts w:ascii="Times New Roman" w:hAnsi="Times New Roman"/>
          <w:sz w:val="24"/>
          <w:szCs w:val="20"/>
        </w:rPr>
      </w:pPr>
    </w:p>
    <w:p w:rsidR="00486CBB" w:rsidRPr="00815E35" w:rsidRDefault="00486CBB" w:rsidP="00815E3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jc w:val="both"/>
        <w:rPr>
          <w:rFonts w:ascii="Times New Roman" w:hAnsi="Times New Roman"/>
          <w:sz w:val="24"/>
          <w:szCs w:val="20"/>
        </w:rPr>
      </w:pPr>
      <w:r w:rsidRPr="00815E35">
        <w:rPr>
          <w:rFonts w:ascii="Times New Roman" w:hAnsi="Times New Roman"/>
          <w:sz w:val="24"/>
          <w:szCs w:val="20"/>
        </w:rPr>
        <w:tab/>
        <w:t>(6)  A physician shall, in the provision of appropriate patient care, except in emergencies, be free to choose whom to serve, with whom to associate, and the environment in which to provide medical care;</w:t>
      </w:r>
    </w:p>
    <w:p w:rsidR="00486CBB" w:rsidRPr="00815E35" w:rsidRDefault="00486CBB" w:rsidP="00815E3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jc w:val="both"/>
        <w:rPr>
          <w:rFonts w:ascii="Times New Roman" w:hAnsi="Times New Roman"/>
          <w:sz w:val="24"/>
          <w:szCs w:val="20"/>
        </w:rPr>
      </w:pPr>
    </w:p>
    <w:p w:rsidR="00486CBB" w:rsidRPr="00815E35" w:rsidRDefault="00486CBB" w:rsidP="00815E3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jc w:val="both"/>
        <w:rPr>
          <w:rFonts w:ascii="Times New Roman" w:hAnsi="Times New Roman"/>
          <w:sz w:val="24"/>
          <w:szCs w:val="20"/>
        </w:rPr>
      </w:pPr>
      <w:r w:rsidRPr="00815E35">
        <w:rPr>
          <w:rFonts w:ascii="Times New Roman" w:hAnsi="Times New Roman"/>
          <w:sz w:val="24"/>
          <w:szCs w:val="20"/>
        </w:rPr>
        <w:tab/>
        <w:t>(7)  A physician shall recognize a responsibility to participate in activities contributing to the improvement of the community and the betterment of public health;</w:t>
      </w:r>
    </w:p>
    <w:p w:rsidR="00486CBB" w:rsidRPr="00815E35" w:rsidRDefault="00486CBB" w:rsidP="00815E3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jc w:val="both"/>
        <w:rPr>
          <w:rFonts w:ascii="Times New Roman" w:hAnsi="Times New Roman"/>
          <w:sz w:val="24"/>
          <w:szCs w:val="20"/>
        </w:rPr>
      </w:pPr>
    </w:p>
    <w:p w:rsidR="00486CBB" w:rsidRPr="00815E35" w:rsidRDefault="00486CBB" w:rsidP="00815E3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jc w:val="both"/>
        <w:rPr>
          <w:rFonts w:ascii="Times New Roman" w:hAnsi="Times New Roman"/>
          <w:sz w:val="24"/>
          <w:szCs w:val="20"/>
        </w:rPr>
      </w:pPr>
      <w:r w:rsidRPr="00815E35">
        <w:rPr>
          <w:rFonts w:ascii="Times New Roman" w:hAnsi="Times New Roman"/>
          <w:sz w:val="24"/>
          <w:szCs w:val="20"/>
        </w:rPr>
        <w:tab/>
        <w:t>(8)  A physician shall, while caring for a patient, regard responsibility to the patient as paramount;</w:t>
      </w:r>
    </w:p>
    <w:p w:rsidR="00486CBB" w:rsidRPr="00815E35" w:rsidRDefault="00486CBB" w:rsidP="00815E3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jc w:val="both"/>
        <w:rPr>
          <w:rFonts w:ascii="Times New Roman" w:hAnsi="Times New Roman"/>
          <w:sz w:val="24"/>
          <w:szCs w:val="20"/>
        </w:rPr>
      </w:pPr>
    </w:p>
    <w:p w:rsidR="00486CBB" w:rsidRPr="00815E35" w:rsidRDefault="00486CBB" w:rsidP="00815E3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jc w:val="both"/>
        <w:rPr>
          <w:rFonts w:ascii="Times New Roman" w:hAnsi="Times New Roman"/>
          <w:sz w:val="24"/>
          <w:szCs w:val="20"/>
        </w:rPr>
      </w:pPr>
      <w:r w:rsidRPr="00815E35">
        <w:rPr>
          <w:rFonts w:ascii="Times New Roman" w:hAnsi="Times New Roman"/>
          <w:sz w:val="24"/>
          <w:szCs w:val="20"/>
        </w:rPr>
        <w:tab/>
        <w:t>(9)  A physician shall support access to medical care for all people.</w:t>
      </w:r>
    </w:p>
    <w:p w:rsidR="00486CBB" w:rsidRPr="00815E35" w:rsidRDefault="00486CBB" w:rsidP="00815E3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jc w:val="both"/>
        <w:rPr>
          <w:rFonts w:ascii="Times New Roman" w:hAnsi="Times New Roman"/>
          <w:sz w:val="24"/>
          <w:szCs w:val="20"/>
        </w:rPr>
      </w:pPr>
    </w:p>
    <w:p w:rsidR="00486CBB" w:rsidRPr="00815E35" w:rsidRDefault="00486CBB" w:rsidP="00815E3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jc w:val="both"/>
        <w:rPr>
          <w:rFonts w:ascii="Times New Roman" w:hAnsi="Times New Roman"/>
          <w:sz w:val="24"/>
          <w:szCs w:val="20"/>
        </w:rPr>
      </w:pPr>
      <w:r w:rsidRPr="00815E35">
        <w:rPr>
          <w:rFonts w:ascii="Times New Roman" w:hAnsi="Times New Roman"/>
          <w:sz w:val="24"/>
          <w:szCs w:val="20"/>
        </w:rPr>
        <w:tab/>
      </w:r>
      <w:r w:rsidRPr="00815E35">
        <w:rPr>
          <w:rFonts w:ascii="Times New Roman" w:hAnsi="Times New Roman"/>
          <w:b/>
          <w:sz w:val="24"/>
          <w:szCs w:val="20"/>
        </w:rPr>
        <w:t>Source:</w:t>
      </w:r>
      <w:r w:rsidRPr="00815E35">
        <w:rPr>
          <w:rFonts w:ascii="Times New Roman" w:hAnsi="Times New Roman"/>
          <w:sz w:val="24"/>
          <w:szCs w:val="20"/>
        </w:rPr>
        <w:t xml:space="preserve"> 41 SDR 180, effective May 21, 2015.</w:t>
      </w:r>
    </w:p>
    <w:p w:rsidR="00486CBB" w:rsidRPr="00815E35" w:rsidRDefault="00486CBB" w:rsidP="00815E3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jc w:val="both"/>
        <w:rPr>
          <w:rFonts w:ascii="Times New Roman" w:hAnsi="Times New Roman"/>
          <w:sz w:val="24"/>
          <w:szCs w:val="20"/>
        </w:rPr>
      </w:pPr>
      <w:r w:rsidRPr="00815E35">
        <w:rPr>
          <w:rFonts w:ascii="Times New Roman" w:hAnsi="Times New Roman"/>
          <w:sz w:val="24"/>
          <w:szCs w:val="20"/>
        </w:rPr>
        <w:tab/>
      </w:r>
      <w:r w:rsidRPr="00815E35">
        <w:rPr>
          <w:rFonts w:ascii="Times New Roman" w:hAnsi="Times New Roman"/>
          <w:b/>
          <w:sz w:val="24"/>
          <w:szCs w:val="20"/>
        </w:rPr>
        <w:t>General Authority:</w:t>
      </w:r>
      <w:r w:rsidRPr="00815E35">
        <w:rPr>
          <w:rFonts w:ascii="Times New Roman" w:hAnsi="Times New Roman"/>
          <w:sz w:val="24"/>
          <w:szCs w:val="20"/>
        </w:rPr>
        <w:t xml:space="preserve"> SDCL 36-4-35.</w:t>
      </w:r>
    </w:p>
    <w:p w:rsidR="00486CBB" w:rsidRPr="00815E35" w:rsidRDefault="00486CBB" w:rsidP="00815E3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jc w:val="both"/>
        <w:rPr>
          <w:rFonts w:ascii="Times New Roman" w:hAnsi="Times New Roman"/>
          <w:sz w:val="24"/>
          <w:szCs w:val="20"/>
        </w:rPr>
      </w:pPr>
      <w:r w:rsidRPr="00815E35">
        <w:rPr>
          <w:rFonts w:ascii="Times New Roman" w:hAnsi="Times New Roman"/>
          <w:sz w:val="24"/>
          <w:szCs w:val="20"/>
        </w:rPr>
        <w:tab/>
      </w:r>
      <w:r w:rsidRPr="00815E35">
        <w:rPr>
          <w:rFonts w:ascii="Times New Roman" w:hAnsi="Times New Roman"/>
          <w:b/>
          <w:sz w:val="24"/>
          <w:szCs w:val="20"/>
        </w:rPr>
        <w:t>Law Implemented:</w:t>
      </w:r>
      <w:r w:rsidRPr="00815E35">
        <w:rPr>
          <w:rFonts w:ascii="Times New Roman" w:hAnsi="Times New Roman"/>
          <w:sz w:val="24"/>
          <w:szCs w:val="20"/>
        </w:rPr>
        <w:t xml:space="preserve"> SDCL 36-4-11, 36-4-28, 36-4-29, 36-4-29.1, 36-4-30.</w:t>
      </w:r>
    </w:p>
    <w:p w:rsidR="00486CBB" w:rsidRPr="00815E35" w:rsidRDefault="00486CBB" w:rsidP="00815E3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jc w:val="both"/>
        <w:rPr>
          <w:rFonts w:ascii="Times New Roman" w:hAnsi="Times New Roman"/>
          <w:sz w:val="24"/>
          <w:szCs w:val="20"/>
        </w:rPr>
      </w:pPr>
    </w:p>
    <w:sectPr w:rsidR="00486CBB" w:rsidRPr="00815E35" w:rsidSect="00486CBB">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815E35"/>
    <w:rsid w:val="0000441D"/>
    <w:rsid w:val="000148A4"/>
    <w:rsid w:val="00063DE5"/>
    <w:rsid w:val="00075A66"/>
    <w:rsid w:val="00085740"/>
    <w:rsid w:val="000C37DE"/>
    <w:rsid w:val="000E384C"/>
    <w:rsid w:val="000F50C3"/>
    <w:rsid w:val="00122859"/>
    <w:rsid w:val="0012733D"/>
    <w:rsid w:val="00127DBB"/>
    <w:rsid w:val="00141CB5"/>
    <w:rsid w:val="0015200D"/>
    <w:rsid w:val="001639E3"/>
    <w:rsid w:val="00167E06"/>
    <w:rsid w:val="0017599E"/>
    <w:rsid w:val="001827DC"/>
    <w:rsid w:val="00185F32"/>
    <w:rsid w:val="001A2B28"/>
    <w:rsid w:val="001A30BC"/>
    <w:rsid w:val="001B3292"/>
    <w:rsid w:val="001C5A5F"/>
    <w:rsid w:val="001D47B7"/>
    <w:rsid w:val="001D736E"/>
    <w:rsid w:val="001E5614"/>
    <w:rsid w:val="001E72E2"/>
    <w:rsid w:val="00214176"/>
    <w:rsid w:val="00231440"/>
    <w:rsid w:val="002427F2"/>
    <w:rsid w:val="00255449"/>
    <w:rsid w:val="00261762"/>
    <w:rsid w:val="002632E0"/>
    <w:rsid w:val="0027295D"/>
    <w:rsid w:val="002742E9"/>
    <w:rsid w:val="00283200"/>
    <w:rsid w:val="002A2096"/>
    <w:rsid w:val="002A2321"/>
    <w:rsid w:val="002B15F1"/>
    <w:rsid w:val="002C18E9"/>
    <w:rsid w:val="002D64F5"/>
    <w:rsid w:val="002E20F8"/>
    <w:rsid w:val="002F6771"/>
    <w:rsid w:val="003001DA"/>
    <w:rsid w:val="003112A5"/>
    <w:rsid w:val="00312F80"/>
    <w:rsid w:val="00327028"/>
    <w:rsid w:val="00333754"/>
    <w:rsid w:val="00334B7A"/>
    <w:rsid w:val="00343E14"/>
    <w:rsid w:val="003448E4"/>
    <w:rsid w:val="0035027F"/>
    <w:rsid w:val="00375A65"/>
    <w:rsid w:val="00375BE5"/>
    <w:rsid w:val="003A169F"/>
    <w:rsid w:val="003A7236"/>
    <w:rsid w:val="003B2F07"/>
    <w:rsid w:val="003B48D7"/>
    <w:rsid w:val="003D5FBF"/>
    <w:rsid w:val="003E77B8"/>
    <w:rsid w:val="003F6670"/>
    <w:rsid w:val="00421F4E"/>
    <w:rsid w:val="00425202"/>
    <w:rsid w:val="00436F33"/>
    <w:rsid w:val="00437826"/>
    <w:rsid w:val="00450C3C"/>
    <w:rsid w:val="00456B19"/>
    <w:rsid w:val="004705FF"/>
    <w:rsid w:val="00480CFD"/>
    <w:rsid w:val="00481018"/>
    <w:rsid w:val="004816E9"/>
    <w:rsid w:val="00482E7C"/>
    <w:rsid w:val="00483442"/>
    <w:rsid w:val="004839B6"/>
    <w:rsid w:val="00486CBB"/>
    <w:rsid w:val="004A17BD"/>
    <w:rsid w:val="004A765B"/>
    <w:rsid w:val="004B2248"/>
    <w:rsid w:val="004C67E9"/>
    <w:rsid w:val="004C6BD6"/>
    <w:rsid w:val="004D1C24"/>
    <w:rsid w:val="004D2DE7"/>
    <w:rsid w:val="004F04DF"/>
    <w:rsid w:val="00501AE6"/>
    <w:rsid w:val="00515835"/>
    <w:rsid w:val="00517853"/>
    <w:rsid w:val="00523F60"/>
    <w:rsid w:val="00534938"/>
    <w:rsid w:val="00543B22"/>
    <w:rsid w:val="00551090"/>
    <w:rsid w:val="0055540C"/>
    <w:rsid w:val="0057244B"/>
    <w:rsid w:val="00587D9D"/>
    <w:rsid w:val="005A21AC"/>
    <w:rsid w:val="005A4185"/>
    <w:rsid w:val="005B1C78"/>
    <w:rsid w:val="005C071F"/>
    <w:rsid w:val="005C13CD"/>
    <w:rsid w:val="005F690F"/>
    <w:rsid w:val="00612FDE"/>
    <w:rsid w:val="00635495"/>
    <w:rsid w:val="00643DB7"/>
    <w:rsid w:val="0069070C"/>
    <w:rsid w:val="0069321B"/>
    <w:rsid w:val="0069323F"/>
    <w:rsid w:val="006961F2"/>
    <w:rsid w:val="006C253A"/>
    <w:rsid w:val="006D158D"/>
    <w:rsid w:val="006E41DE"/>
    <w:rsid w:val="0071025B"/>
    <w:rsid w:val="00710E6D"/>
    <w:rsid w:val="00715B39"/>
    <w:rsid w:val="007171A2"/>
    <w:rsid w:val="00732442"/>
    <w:rsid w:val="00744049"/>
    <w:rsid w:val="00783997"/>
    <w:rsid w:val="007868F7"/>
    <w:rsid w:val="0078692C"/>
    <w:rsid w:val="0079200D"/>
    <w:rsid w:val="00796DC9"/>
    <w:rsid w:val="007B3BB2"/>
    <w:rsid w:val="007B4CD3"/>
    <w:rsid w:val="007C049E"/>
    <w:rsid w:val="007C5834"/>
    <w:rsid w:val="007D557A"/>
    <w:rsid w:val="007F06C6"/>
    <w:rsid w:val="007F1CAC"/>
    <w:rsid w:val="00815E35"/>
    <w:rsid w:val="00837343"/>
    <w:rsid w:val="0085029B"/>
    <w:rsid w:val="00852A3F"/>
    <w:rsid w:val="00857CEC"/>
    <w:rsid w:val="0086498D"/>
    <w:rsid w:val="008951D1"/>
    <w:rsid w:val="008A1147"/>
    <w:rsid w:val="008A766C"/>
    <w:rsid w:val="008B22C3"/>
    <w:rsid w:val="008B3DE1"/>
    <w:rsid w:val="008B4BB1"/>
    <w:rsid w:val="008C6181"/>
    <w:rsid w:val="008D70C3"/>
    <w:rsid w:val="008E095A"/>
    <w:rsid w:val="008F2407"/>
    <w:rsid w:val="008F26FA"/>
    <w:rsid w:val="008F6A23"/>
    <w:rsid w:val="009056EF"/>
    <w:rsid w:val="009149B9"/>
    <w:rsid w:val="00925DF9"/>
    <w:rsid w:val="00931C5A"/>
    <w:rsid w:val="00932AA1"/>
    <w:rsid w:val="00936B3E"/>
    <w:rsid w:val="00964597"/>
    <w:rsid w:val="00965FC3"/>
    <w:rsid w:val="00976BF1"/>
    <w:rsid w:val="00987BCA"/>
    <w:rsid w:val="00993274"/>
    <w:rsid w:val="009A2E3B"/>
    <w:rsid w:val="009B329A"/>
    <w:rsid w:val="009B35C3"/>
    <w:rsid w:val="009D3109"/>
    <w:rsid w:val="009E7D50"/>
    <w:rsid w:val="009F2153"/>
    <w:rsid w:val="00A072BF"/>
    <w:rsid w:val="00A2441D"/>
    <w:rsid w:val="00A6268D"/>
    <w:rsid w:val="00A84842"/>
    <w:rsid w:val="00AB406D"/>
    <w:rsid w:val="00AB5804"/>
    <w:rsid w:val="00AC0F07"/>
    <w:rsid w:val="00AE5099"/>
    <w:rsid w:val="00AE70F4"/>
    <w:rsid w:val="00AF0391"/>
    <w:rsid w:val="00AF3C61"/>
    <w:rsid w:val="00AF75F1"/>
    <w:rsid w:val="00B22D6A"/>
    <w:rsid w:val="00B243D1"/>
    <w:rsid w:val="00B2625B"/>
    <w:rsid w:val="00B26B44"/>
    <w:rsid w:val="00B27A0B"/>
    <w:rsid w:val="00B31EEE"/>
    <w:rsid w:val="00B45285"/>
    <w:rsid w:val="00B47F07"/>
    <w:rsid w:val="00B50C0C"/>
    <w:rsid w:val="00B522FC"/>
    <w:rsid w:val="00B56D0E"/>
    <w:rsid w:val="00B65E46"/>
    <w:rsid w:val="00B66A62"/>
    <w:rsid w:val="00B768A5"/>
    <w:rsid w:val="00B95532"/>
    <w:rsid w:val="00BB36CB"/>
    <w:rsid w:val="00BB6CD3"/>
    <w:rsid w:val="00BD7CC9"/>
    <w:rsid w:val="00C05342"/>
    <w:rsid w:val="00C314AE"/>
    <w:rsid w:val="00C42510"/>
    <w:rsid w:val="00C5340A"/>
    <w:rsid w:val="00C5618C"/>
    <w:rsid w:val="00C65FE6"/>
    <w:rsid w:val="00C7478A"/>
    <w:rsid w:val="00C77EBE"/>
    <w:rsid w:val="00C84F8A"/>
    <w:rsid w:val="00C910B7"/>
    <w:rsid w:val="00CA23E4"/>
    <w:rsid w:val="00CC3FC2"/>
    <w:rsid w:val="00CD4CDD"/>
    <w:rsid w:val="00CD4CF2"/>
    <w:rsid w:val="00CF0964"/>
    <w:rsid w:val="00CF5C09"/>
    <w:rsid w:val="00D02024"/>
    <w:rsid w:val="00D114C5"/>
    <w:rsid w:val="00D15074"/>
    <w:rsid w:val="00D202C1"/>
    <w:rsid w:val="00D309D3"/>
    <w:rsid w:val="00D35C7C"/>
    <w:rsid w:val="00D42198"/>
    <w:rsid w:val="00D5021E"/>
    <w:rsid w:val="00D65A46"/>
    <w:rsid w:val="00D6739A"/>
    <w:rsid w:val="00D7669F"/>
    <w:rsid w:val="00D80FE1"/>
    <w:rsid w:val="00D95465"/>
    <w:rsid w:val="00DB63CE"/>
    <w:rsid w:val="00DC220D"/>
    <w:rsid w:val="00DC661E"/>
    <w:rsid w:val="00DD05E5"/>
    <w:rsid w:val="00DD209F"/>
    <w:rsid w:val="00DE1AC6"/>
    <w:rsid w:val="00DF191E"/>
    <w:rsid w:val="00DF4F6C"/>
    <w:rsid w:val="00DF5C4E"/>
    <w:rsid w:val="00DF6C9B"/>
    <w:rsid w:val="00E167B4"/>
    <w:rsid w:val="00E222BE"/>
    <w:rsid w:val="00E34CD5"/>
    <w:rsid w:val="00E50301"/>
    <w:rsid w:val="00E648A0"/>
    <w:rsid w:val="00E67112"/>
    <w:rsid w:val="00E7208D"/>
    <w:rsid w:val="00E84151"/>
    <w:rsid w:val="00E879A0"/>
    <w:rsid w:val="00E87ABA"/>
    <w:rsid w:val="00E94111"/>
    <w:rsid w:val="00E95183"/>
    <w:rsid w:val="00EA0CBB"/>
    <w:rsid w:val="00EA62FB"/>
    <w:rsid w:val="00EB040E"/>
    <w:rsid w:val="00EC0255"/>
    <w:rsid w:val="00ED0038"/>
    <w:rsid w:val="00ED51B1"/>
    <w:rsid w:val="00EE236A"/>
    <w:rsid w:val="00EE7B19"/>
    <w:rsid w:val="00EF38CF"/>
    <w:rsid w:val="00F06EF8"/>
    <w:rsid w:val="00F0700A"/>
    <w:rsid w:val="00F15259"/>
    <w:rsid w:val="00F169DB"/>
    <w:rsid w:val="00F3654D"/>
    <w:rsid w:val="00F5118E"/>
    <w:rsid w:val="00F622A7"/>
    <w:rsid w:val="00F86D8C"/>
    <w:rsid w:val="00FA0625"/>
    <w:rsid w:val="00FA3221"/>
    <w:rsid w:val="00FB2827"/>
    <w:rsid w:val="00FB566A"/>
    <w:rsid w:val="00FC1A98"/>
    <w:rsid w:val="00FD396E"/>
    <w:rsid w:val="00FF3745"/>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200" w:line="276"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283</Words>
  <Characters>1614</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Pirnat, Marge</dc:creator>
  <cp:keywords/>
  <dc:description/>
  <cp:lastModifiedBy>Pirnat, Marge</cp:lastModifiedBy>
  <cp:revision>2</cp:revision>
  <dcterms:created xsi:type="dcterms:W3CDTF">2015-05-13T22:32:00Z</dcterms:created>
  <dcterms:modified xsi:type="dcterms:W3CDTF">2015-07-23T14:45:00Z</dcterms:modified>
</cp:coreProperties>
</file>