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bookmarkStart w:id="0" w:name="_GoBack"/>
      <w:bookmarkEnd w:id="0"/>
      <w:r>
        <w:rPr>
          <w:rFonts w:ascii="Times New Roman" w:hAnsi="Times New Roman"/>
          <w:sz w:val="24"/>
          <w:szCs w:val="24"/>
        </w:rPr>
        <w:tab/>
      </w:r>
      <w:r>
        <w:rPr>
          <w:rFonts w:ascii="Times New Roman" w:hAnsi="Times New Roman"/>
          <w:b w:val="1"/>
          <w:sz w:val="24"/>
          <w:szCs w:val="24"/>
        </w:rPr>
        <w:t>44:73:04:13.  Care policies.</w:t>
      </w:r>
      <w:r>
        <w:rPr>
          <w:rFonts w:ascii="Times New Roman" w:hAnsi="Times New Roman"/>
          <w:sz w:val="24"/>
          <w:szCs w:val="24"/>
        </w:rPr>
        <w:t xml:space="preserve"> Each facility shall establish and maintain policies, procedures, and practices that follow accepted standards of professional practice to govern care, and related medical or other services necessary to meet the residents' needs. Each facility shall establish and maintain policies and procedures for the management of adult day care clients and respite care residents if the facility offers those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lang w:val="en-US" w:bidi="en-US" w:eastAsia="en-US"/>
        </w:rPr>
        <w:tab/>
      </w:r>
      <w:r>
        <w:rPr>
          <w:sz w:val="24"/>
        </w:rPr>
        <w:t>For the purposes of this section, the term "respite care" means care permitted within the scope of a facility license, with a limited stay no greater than thirty days for any one resident</w:t>
      </w:r>
      <w:r>
        <w:rPr>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r>
      <w:r>
        <w:rPr>
          <w:rFonts w:ascii="Times New Roman" w:hAnsi="Times New Roman"/>
          <w:b w:val="1"/>
          <w:sz w:val="24"/>
          <w:szCs w:val="24"/>
        </w:rPr>
        <w:t>Source:</w:t>
      </w:r>
      <w:r>
        <w:rPr>
          <w:rFonts w:ascii="Times New Roman" w:hAnsi="Times New Roman"/>
          <w:sz w:val="24"/>
          <w:szCs w:val="24"/>
        </w:rPr>
        <w:t xml:space="preserve"> SL 1975, ch 16, § 1; 6 SDR 93, effective July 1, 1980; 14 SDR 81, effective December 10, 1987; 22 SDR 70, effective November 19, 1995; 26 SDR 96, effective January 23, 2000; 27 SDR 59, effective December 17, 2000; 28 SDR 83, effective December 16, 2001; 30 SDR 84, effective December 4, 2003; transferred from § 44:04:04:11, 42 SDR 51, effective October 13, 2015</w:t>
      </w:r>
      <w:r>
        <w:rPr>
          <w:rFonts w:ascii="Times New Roman" w:hAnsi="Times New Roman"/>
          <w:sz w:val="24"/>
          <w:szCs w:val="24"/>
          <w:lang w:val="en-US" w:bidi="en-US" w:eastAsia="en-US"/>
        </w:rPr>
        <w:t>; 51 SDR 53, effective November 11, 2024</w:t>
      </w:r>
      <w:r>
        <w:rPr>
          <w:rFonts w:ascii="Times New Roman" w:hAnsi="Times New Roman"/>
          <w:sz w:val="24"/>
          <w:szCs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r>
      <w:r>
        <w:rPr>
          <w:rFonts w:ascii="Times New Roman" w:hAnsi="Times New Roman"/>
          <w:b w:val="1"/>
          <w:sz w:val="24"/>
          <w:szCs w:val="24"/>
        </w:rPr>
        <w:t>General Authority:</w:t>
      </w:r>
      <w:r>
        <w:rPr>
          <w:rFonts w:ascii="Times New Roman" w:hAnsi="Times New Roman"/>
          <w:sz w:val="24"/>
          <w:szCs w:val="24"/>
        </w:rPr>
        <w:t xml:space="preserve"> SDCL 34-12-13</w:t>
      </w:r>
      <w:r>
        <w:rPr>
          <w:rFonts w:ascii="Times New Roman" w:hAnsi="Times New Roman"/>
          <w:sz w:val="24"/>
          <w:szCs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r>
      <w:r>
        <w:rPr>
          <w:rFonts w:ascii="Times New Roman" w:hAnsi="Times New Roman"/>
          <w:b w:val="1"/>
          <w:sz w:val="24"/>
          <w:szCs w:val="24"/>
        </w:rPr>
        <w:t>Law Implemented:</w:t>
      </w:r>
      <w:r>
        <w:rPr>
          <w:rFonts w:ascii="Times New Roman" w:hAnsi="Times New Roman"/>
          <w:sz w:val="24"/>
          <w:szCs w:val="24"/>
        </w:rPr>
        <w:t xml:space="preserve"> SDCL 34-12-13</w:t>
      </w:r>
      <w:r>
        <w:rPr>
          <w:rFonts w:ascii="Times New Roman" w:hAnsi="Times New Roman"/>
          <w:sz w:val="24"/>
          <w:szCs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sectPr>
      <w:type w:val="nextPage"/>
      <w:pgMar w:left="1440" w:right="1267"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1"/>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2015-10-11T20:02:00Z</dcterms:created>
  <cp:lastModifiedBy>Kelly Thompson</cp:lastModifiedBy>
  <dcterms:modified xsi:type="dcterms:W3CDTF">2024-11-08T18:52:12Z</dcterms:modified>
  <cp:revision>3</cp:revision>
</cp:coreProperties>
</file>