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44:73:11:13.  Self-administration of drugs.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Repealed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19 SDR 95, effective January 7, 1993; 22 SDR 70, effective November 19, 1995; 28 SDR 83, effective December 16, 2001; 29 SDR 81, effective December 11, 2002; 32 SDR 128, effective January 30, 2006; 38 SDR 115, effective January 9, 2012; transferred from § 44:04:17:13, 42 SDR 51, effective October 13, 2015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51 SDR 53, effective November 11, 2024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2015-10-12T19:01:00Z</dcterms:created>
  <cp:lastModifiedBy>Kelly Thompson</cp:lastModifiedBy>
  <dcterms:modified xsi:type="dcterms:W3CDTF">2024-11-11T13:46:07Z</dcterms:modified>
  <cp:revision>4</cp:revision>
</cp:coreProperties>
</file>