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44:76:10:01.</w:t>
      </w:r>
      <w:r>
        <w:rPr>
          <w:rFonts w:ascii="Times New Roman" w:hAnsi="Times New Roman"/>
          <w:b/>
          <w:sz w:val="24"/>
        </w:rPr>
        <w:t>  </w:t>
      </w:r>
      <w:r w:rsidRPr="00B52D1C">
        <w:rPr>
          <w:rFonts w:ascii="Times New Roman" w:hAnsi="Times New Roman"/>
          <w:b/>
          <w:sz w:val="24"/>
        </w:rPr>
        <w:t>Scope of surgical services.</w:t>
      </w:r>
      <w:r w:rsidRPr="00AB703D">
        <w:rPr>
          <w:rFonts w:ascii="Times New Roman" w:hAnsi="Times New Roman"/>
          <w:sz w:val="24"/>
        </w:rPr>
        <w:t xml:space="preserve"> The ambulatory surgery center services are limited to those surgical and other medical procedures that may be safely performed in a dedicated operating room or procedure rooms and which may require a postoperative recovery room or short-term, not overnight, convalescent room. An ambulatory surgery center may not retain patients overnight. Surgical procedures which may not be performed in an ambulatory surgery center includes those that: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</w:rPr>
        <w:t>  </w:t>
      </w:r>
      <w:r w:rsidRPr="00AB703D">
        <w:rPr>
          <w:rFonts w:ascii="Times New Roman" w:hAnsi="Times New Roman"/>
          <w:sz w:val="24"/>
        </w:rPr>
        <w:t>Generally result in extensive blood loss;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 w:rsidRPr="00AB703D">
        <w:rPr>
          <w:rFonts w:ascii="Times New Roman" w:hAnsi="Times New Roman"/>
          <w:sz w:val="24"/>
        </w:rPr>
        <w:t>Require major or prolonged invasion of body cavities;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 w:rsidRPr="00AB703D">
        <w:rPr>
          <w:rFonts w:ascii="Times New Roman" w:hAnsi="Times New Roman"/>
          <w:sz w:val="24"/>
        </w:rPr>
        <w:t>Directly involve major blood vessels;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</w:t>
      </w:r>
      <w:r w:rsidRPr="00AB703D">
        <w:rPr>
          <w:rFonts w:ascii="Times New Roman" w:hAnsi="Times New Roman"/>
          <w:sz w:val="24"/>
        </w:rPr>
        <w:t>Are generally emergent or life-threatening in nature; or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</w:t>
      </w:r>
      <w:r w:rsidRPr="00AB703D">
        <w:rPr>
          <w:rFonts w:ascii="Times New Roman" w:hAnsi="Times New Roman"/>
          <w:sz w:val="24"/>
        </w:rPr>
        <w:t xml:space="preserve">Require admission to a hospital on an inpatient basis in order to have the procedure performed or to recover from the procedure. 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34-12-13.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34-12-13.</w:t>
      </w:r>
    </w:p>
    <w:p w:rsidR="0043431D" w:rsidRPr="00AB703D" w:rsidRDefault="0043431D" w:rsidP="00EC4E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43431D" w:rsidRPr="00AB703D" w:rsidSect="00434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EB3"/>
    <w:rsid w:val="0043431D"/>
    <w:rsid w:val="00AB703D"/>
    <w:rsid w:val="00AE662A"/>
    <w:rsid w:val="00B52D1C"/>
    <w:rsid w:val="00CD5A25"/>
    <w:rsid w:val="00EC4EB3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B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142</Words>
  <Characters>812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2015-10-10T22:41:00Z</dcterms:created>
  <dcterms:modified xsi:type="dcterms:W3CDTF">2015-10-10T22:42:00Z</dcterms:modified>
</cp:coreProperties>
</file>