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06C" w:rsidRPr="00AB703D" w:rsidRDefault="0080206C" w:rsidP="005214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AB703D">
        <w:rPr>
          <w:rFonts w:ascii="Times New Roman" w:hAnsi="Times New Roman"/>
          <w:sz w:val="24"/>
        </w:rPr>
        <w:tab/>
      </w:r>
      <w:r w:rsidRPr="00B728DD">
        <w:rPr>
          <w:rFonts w:ascii="Times New Roman" w:hAnsi="Times New Roman"/>
          <w:b/>
          <w:sz w:val="24"/>
        </w:rPr>
        <w:t>44:76:11:24.</w:t>
      </w:r>
      <w:r>
        <w:rPr>
          <w:rFonts w:ascii="Times New Roman" w:hAnsi="Times New Roman"/>
          <w:b/>
          <w:sz w:val="24"/>
        </w:rPr>
        <w:t>  </w:t>
      </w:r>
      <w:r w:rsidRPr="00B728DD">
        <w:rPr>
          <w:rFonts w:ascii="Times New Roman" w:hAnsi="Times New Roman"/>
          <w:b/>
          <w:sz w:val="24"/>
        </w:rPr>
        <w:t>Water supply systems.</w:t>
      </w:r>
      <w:r w:rsidRPr="00AB703D">
        <w:rPr>
          <w:rFonts w:ascii="Times New Roman" w:hAnsi="Times New Roman"/>
          <w:sz w:val="24"/>
        </w:rPr>
        <w:t xml:space="preserve"> Water supply systems shall supply water to the fixtures and equipment on the upper floors at a minimum pressure of 15 pounds a square inch (1,055.9 kilograms a square meter) during maximum demand periods. Each water service main, branch main, riser, and branch to a group of fixtures shall be valved. Stop valves shall be provided at each fixture. Hot, cold, and chilled water piping and waste piping on which condensation may occur shall be insulated. Insulation of cold and chilled water lines shall include an exterior vapor barrier.</w:t>
      </w:r>
    </w:p>
    <w:p w:rsidR="0080206C" w:rsidRPr="00AB703D" w:rsidRDefault="0080206C" w:rsidP="005214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80206C" w:rsidRPr="00AB703D" w:rsidRDefault="0080206C" w:rsidP="005214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t xml:space="preserve">Water supply systems in a health care facility must maintain one part per million free residual chlorine at remote point-of-use fixtures in the facility or may use another bacteriological control method (increasing water temperature range from 122 degrees to 125 degrees Fahrenheit [50-52 degrees centigrade] is acceptable) that has been demonstrated to be equivalent in control of </w:t>
      </w:r>
      <w:r w:rsidRPr="00B728DD">
        <w:rPr>
          <w:rFonts w:ascii="Times New Roman" w:hAnsi="Times New Roman"/>
          <w:i/>
          <w:sz w:val="24"/>
        </w:rPr>
        <w:t>Legionella</w:t>
      </w:r>
      <w:r w:rsidRPr="00AB703D">
        <w:rPr>
          <w:rFonts w:ascii="Times New Roman" w:hAnsi="Times New Roman"/>
          <w:sz w:val="24"/>
        </w:rPr>
        <w:t>. The facility must document water temperatures to verify the hot water temperature is being maintained within the acceptable range The chlorine testing must be done daily using photocell and light source DPD (N, N, Diethyl-p-phenylenediamine) test kits and the test results logged. When testing demonstrates that consistent chlorine levels are maintained, the frequency of testing may be reduced to a level necessary to demonstrate compliance.</w:t>
      </w:r>
    </w:p>
    <w:p w:rsidR="0080206C" w:rsidRPr="00AB703D" w:rsidRDefault="0080206C" w:rsidP="005214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80206C" w:rsidRPr="00AB703D" w:rsidRDefault="0080206C" w:rsidP="005214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B728DD">
        <w:rPr>
          <w:rFonts w:ascii="Times New Roman" w:hAnsi="Times New Roman"/>
          <w:b/>
          <w:sz w:val="24"/>
        </w:rPr>
        <w:t>Source:</w:t>
      </w:r>
      <w:r w:rsidRPr="00AB703D">
        <w:rPr>
          <w:rFonts w:ascii="Times New Roman" w:hAnsi="Times New Roman"/>
          <w:sz w:val="24"/>
        </w:rPr>
        <w:t xml:space="preserve"> </w:t>
      </w:r>
      <w:r>
        <w:rPr>
          <w:rFonts w:ascii="Times New Roman" w:hAnsi="Times New Roman"/>
          <w:sz w:val="24"/>
        </w:rPr>
        <w:t>42 SDR 51, effective October 13, 2015.</w:t>
      </w:r>
    </w:p>
    <w:p w:rsidR="0080206C" w:rsidRPr="00AB703D" w:rsidRDefault="0080206C" w:rsidP="005214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B728DD">
        <w:rPr>
          <w:rFonts w:ascii="Times New Roman" w:hAnsi="Times New Roman"/>
          <w:b/>
          <w:sz w:val="24"/>
        </w:rPr>
        <w:t>General Authority:</w:t>
      </w:r>
      <w:r w:rsidRPr="00AB703D">
        <w:rPr>
          <w:rFonts w:ascii="Times New Roman" w:hAnsi="Times New Roman"/>
          <w:sz w:val="24"/>
        </w:rPr>
        <w:t xml:space="preserve"> SDCL 34-12-13(1), (4), and (14).</w:t>
      </w:r>
    </w:p>
    <w:p w:rsidR="0080206C" w:rsidRPr="00AB703D" w:rsidRDefault="0080206C" w:rsidP="005214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B728DD">
        <w:rPr>
          <w:rFonts w:ascii="Times New Roman" w:hAnsi="Times New Roman"/>
          <w:b/>
          <w:sz w:val="24"/>
        </w:rPr>
        <w:t>Law Implemented:</w:t>
      </w:r>
      <w:r w:rsidRPr="00AB703D">
        <w:rPr>
          <w:rFonts w:ascii="Times New Roman" w:hAnsi="Times New Roman"/>
          <w:sz w:val="24"/>
        </w:rPr>
        <w:t xml:space="preserve"> SDCL 34-12-13(1), (4), and (14).</w:t>
      </w:r>
    </w:p>
    <w:p w:rsidR="0080206C" w:rsidRPr="00AB703D" w:rsidRDefault="0080206C" w:rsidP="0052143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80206C" w:rsidRPr="00AB703D" w:rsidSect="008020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2143C"/>
    <w:rsid w:val="0052143C"/>
    <w:rsid w:val="0080206C"/>
    <w:rsid w:val="00AB703D"/>
    <w:rsid w:val="00AE662A"/>
    <w:rsid w:val="00B728DD"/>
    <w:rsid w:val="00CD5A25"/>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43C"/>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233</Words>
  <Characters>1334</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2015-10-10T23:06:00Z</dcterms:created>
  <dcterms:modified xsi:type="dcterms:W3CDTF">2015-10-10T23:07:00Z</dcterms:modified>
</cp:coreProperties>
</file>