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C173E6">
        <w:rPr>
          <w:rFonts w:ascii="Times New Roman" w:hAnsi="Times New Roman"/>
          <w:sz w:val="24"/>
        </w:rPr>
        <w:tab/>
      </w:r>
      <w:r w:rsidRPr="005E4E46">
        <w:rPr>
          <w:rFonts w:ascii="Times New Roman" w:hAnsi="Times New Roman"/>
          <w:b/>
          <w:sz w:val="24"/>
        </w:rPr>
        <w:t>44:77:01:06.</w:t>
      </w:r>
      <w:r>
        <w:rPr>
          <w:rFonts w:ascii="Times New Roman" w:hAnsi="Times New Roman"/>
          <w:b/>
          <w:sz w:val="24"/>
        </w:rPr>
        <w:t>  </w:t>
      </w:r>
      <w:r w:rsidRPr="005E4E46">
        <w:rPr>
          <w:rFonts w:ascii="Times New Roman" w:hAnsi="Times New Roman"/>
          <w:b/>
          <w:sz w:val="24"/>
        </w:rPr>
        <w:t>Restrictions on acceptance and retaining of residents.</w:t>
      </w:r>
      <w:r w:rsidRPr="00C173E6">
        <w:rPr>
          <w:rFonts w:ascii="Times New Roman" w:hAnsi="Times New Roman"/>
          <w:sz w:val="24"/>
        </w:rPr>
        <w:t xml:space="preserve"> An adult foster care home shall accept and retain residents in accordance with the following restrictions:</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t>(1)</w:t>
      </w:r>
      <w:r>
        <w:rPr>
          <w:rFonts w:ascii="Times New Roman" w:hAnsi="Times New Roman"/>
          <w:sz w:val="24"/>
        </w:rPr>
        <w:t>  </w:t>
      </w:r>
      <w:r w:rsidRPr="00C173E6">
        <w:rPr>
          <w:rFonts w:ascii="Times New Roman" w:hAnsi="Times New Roman"/>
          <w:sz w:val="24"/>
        </w:rPr>
        <w:t>A resident accepted for care by an adult foster care home shall be housed within the home covered by the license;</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  </w:t>
      </w:r>
      <w:r w:rsidRPr="00C173E6">
        <w:rPr>
          <w:rFonts w:ascii="Times New Roman" w:hAnsi="Times New Roman"/>
          <w:sz w:val="24"/>
        </w:rPr>
        <w:t>An adult foster care home may not accept or retain residents who require care in excess of the classification for which it is licensed;</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C173E6">
        <w:rPr>
          <w:rFonts w:ascii="Times New Roman" w:hAnsi="Times New Roman"/>
          <w:sz w:val="24"/>
        </w:rPr>
        <w:t>A caregiver may not leave an adult foster care home, unless a resident may be left unsupervised as documented on the resident e</w:t>
      </w:r>
      <w:r>
        <w:rPr>
          <w:rFonts w:ascii="Times New Roman" w:hAnsi="Times New Roman"/>
          <w:sz w:val="24"/>
        </w:rPr>
        <w:t>valuation, during the caregiver'</w:t>
      </w:r>
      <w:r w:rsidRPr="00C173E6">
        <w:rPr>
          <w:rFonts w:ascii="Times New Roman" w:hAnsi="Times New Roman"/>
          <w:sz w:val="24"/>
        </w:rPr>
        <w:t>s tour of duty in the home to provide services to a person who is not a resident of the home with the exception of providing emergency care on premises contiguous to the home's property;</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t>(4)</w:t>
      </w:r>
      <w:r>
        <w:rPr>
          <w:rFonts w:ascii="Times New Roman" w:hAnsi="Times New Roman"/>
          <w:sz w:val="24"/>
        </w:rPr>
        <w:t>  </w:t>
      </w:r>
      <w:r w:rsidRPr="00C173E6">
        <w:rPr>
          <w:rFonts w:ascii="Times New Roman" w:hAnsi="Times New Roman"/>
          <w:sz w:val="24"/>
        </w:rPr>
        <w:t>Each facility that accepts or retains a resident with developmental disabilities or mental diseases shall provide facilities and programs consistent with the needs of the resident;</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(5)  </w:t>
      </w:r>
      <w:r w:rsidRPr="00C173E6">
        <w:rPr>
          <w:rFonts w:ascii="Times New Roman" w:hAnsi="Times New Roman"/>
          <w:sz w:val="24"/>
        </w:rPr>
        <w:t>If a person other than a resident is accepted for care or to participate in any program, service, or activity for the resident, that person shall be included in the evaluation of central use, activity, and dining spaces; dietary, and activity programs; and the provision of an infection control program. No service provided to the person may infringe upon the needs of the residents;</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(6)  </w:t>
      </w:r>
      <w:r w:rsidRPr="00C173E6">
        <w:rPr>
          <w:rFonts w:ascii="Times New Roman" w:hAnsi="Times New Roman"/>
          <w:sz w:val="24"/>
        </w:rPr>
        <w:t>An adult foster care home may admit and retain any resident who is able to:</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C173E6">
        <w:rPr>
          <w:rFonts w:ascii="Times New Roman" w:hAnsi="Times New Roman"/>
          <w:sz w:val="24"/>
        </w:rPr>
        <w:tab/>
        <w:t>(a)</w:t>
      </w:r>
      <w:r>
        <w:rPr>
          <w:rFonts w:ascii="Times New Roman" w:hAnsi="Times New Roman"/>
          <w:sz w:val="24"/>
        </w:rPr>
        <w:t>  </w:t>
      </w:r>
      <w:r w:rsidRPr="00C173E6">
        <w:rPr>
          <w:rFonts w:ascii="Times New Roman" w:hAnsi="Times New Roman"/>
          <w:sz w:val="24"/>
        </w:rPr>
        <w:t>Turn self in bed and raise from bed or chair independently or with limited assistance of one staff for safety;</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(b)  </w:t>
      </w:r>
      <w:r w:rsidRPr="00C173E6">
        <w:rPr>
          <w:rFonts w:ascii="Times New Roman" w:hAnsi="Times New Roman"/>
          <w:sz w:val="24"/>
        </w:rPr>
        <w:t>Transfer independently or with limited assistance of one staff and do not require a mechanical lift;</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(c)  </w:t>
      </w:r>
      <w:r w:rsidRPr="00C173E6">
        <w:rPr>
          <w:rFonts w:ascii="Times New Roman" w:hAnsi="Times New Roman"/>
          <w:sz w:val="24"/>
        </w:rPr>
        <w:t>Complete activities of daily living of mobility or ambulation, dressing, toileting, personal hygiene, and bathing with limited assistance of one staff but less than total assist;</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(d)  </w:t>
      </w:r>
      <w:r w:rsidRPr="00C173E6">
        <w:rPr>
          <w:rFonts w:ascii="Times New Roman" w:hAnsi="Times New Roman"/>
          <w:sz w:val="24"/>
        </w:rPr>
        <w:t>Complete own ostomy or catheter cares;</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C173E6">
        <w:rPr>
          <w:rFonts w:ascii="Times New Roman" w:hAnsi="Times New Roman"/>
          <w:sz w:val="24"/>
        </w:rPr>
        <w:tab/>
      </w:r>
      <w:r>
        <w:rPr>
          <w:rFonts w:ascii="Times New Roman" w:hAnsi="Times New Roman"/>
          <w:sz w:val="24"/>
        </w:rPr>
        <w:t>(e)  </w:t>
      </w:r>
      <w:r w:rsidRPr="00C173E6">
        <w:rPr>
          <w:rFonts w:ascii="Times New Roman" w:hAnsi="Times New Roman"/>
          <w:sz w:val="24"/>
        </w:rPr>
        <w:t>Feed self with set up, cueing, and supervision;</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(f)  </w:t>
      </w:r>
      <w:r w:rsidRPr="00C173E6">
        <w:rPr>
          <w:rFonts w:ascii="Times New Roman" w:hAnsi="Times New Roman"/>
          <w:sz w:val="24"/>
        </w:rPr>
        <w:t>Display normal expected behaviors for condition that do not place self or others at risk;</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(g)  </w:t>
      </w:r>
      <w:r w:rsidRPr="00C173E6">
        <w:rPr>
          <w:rFonts w:ascii="Times New Roman" w:hAnsi="Times New Roman"/>
          <w:sz w:val="24"/>
        </w:rPr>
        <w:t>Complete own injections if required or may be provided by a licensed nurse;</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(h)  </w:t>
      </w:r>
      <w:r w:rsidRPr="00C173E6">
        <w:rPr>
          <w:rFonts w:ascii="Times New Roman" w:hAnsi="Times New Roman"/>
          <w:sz w:val="24"/>
        </w:rPr>
        <w:t>Manage care for his or her own feeding tube, tracheotomy, or peritoneal dialysis;</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(i)  </w:t>
      </w:r>
      <w:r w:rsidRPr="00C173E6">
        <w:rPr>
          <w:rFonts w:ascii="Times New Roman" w:hAnsi="Times New Roman"/>
          <w:sz w:val="24"/>
        </w:rPr>
        <w:t>Remains free from the need for restraints;</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(j)  </w:t>
      </w:r>
      <w:r w:rsidRPr="00C173E6">
        <w:rPr>
          <w:rFonts w:ascii="Times New Roman" w:hAnsi="Times New Roman"/>
          <w:sz w:val="24"/>
        </w:rPr>
        <w:t>Demonstrate no need for skilled services unless provided by contract with a Medicare certified home health agency for a limited time with a planned end date;</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(k)  </w:t>
      </w:r>
      <w:r w:rsidRPr="00C173E6">
        <w:rPr>
          <w:rFonts w:ascii="Times New Roman" w:hAnsi="Times New Roman"/>
          <w:sz w:val="24"/>
        </w:rPr>
        <w:t>With limited direction, is capable of taking action for self-preservation in emergencies;</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(l)  </w:t>
      </w:r>
      <w:r w:rsidRPr="00C173E6">
        <w:rPr>
          <w:rFonts w:ascii="Times New Roman" w:hAnsi="Times New Roman"/>
          <w:sz w:val="24"/>
        </w:rPr>
        <w:t>Does not pose a danger to self or others;</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(m)  </w:t>
      </w:r>
      <w:r w:rsidRPr="00C173E6">
        <w:rPr>
          <w:rFonts w:ascii="Times New Roman" w:hAnsi="Times New Roman"/>
          <w:sz w:val="24"/>
        </w:rPr>
        <w:t>Be free from communicable diseases that place other residents or staff at risk; and</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C173E6">
        <w:rPr>
          <w:rFonts w:ascii="Times New Roman" w:hAnsi="Times New Roman"/>
          <w:sz w:val="24"/>
        </w:rPr>
        <w:tab/>
        <w:t>(</w:t>
      </w:r>
      <w:r>
        <w:rPr>
          <w:rFonts w:ascii="Times New Roman" w:hAnsi="Times New Roman"/>
          <w:sz w:val="24"/>
        </w:rPr>
        <w:t>n)  </w:t>
      </w:r>
      <w:r w:rsidRPr="00C173E6">
        <w:rPr>
          <w:rFonts w:ascii="Times New Roman" w:hAnsi="Times New Roman"/>
          <w:sz w:val="24"/>
        </w:rPr>
        <w:t>Maintain conditions that are stable and controlled that do not require frequent medical intervention; and</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(7)  </w:t>
      </w:r>
      <w:r w:rsidRPr="00C173E6">
        <w:rPr>
          <w:rFonts w:ascii="Times New Roman" w:hAnsi="Times New Roman"/>
          <w:sz w:val="24"/>
        </w:rPr>
        <w:t>A resident that is an immediate family member of the adult foster care owner may receive care and assistance beyond what is identified in this section.</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E4E46">
        <w:rPr>
          <w:rFonts w:ascii="Times New Roman" w:hAnsi="Times New Roman"/>
          <w:b/>
          <w:sz w:val="24"/>
        </w:rPr>
        <w:t>Source:</w:t>
      </w:r>
      <w:r w:rsidRPr="00C173E6">
        <w:rPr>
          <w:rFonts w:ascii="Times New Roman" w:hAnsi="Times New Roman"/>
          <w:sz w:val="24"/>
        </w:rPr>
        <w:t xml:space="preserve"> </w:t>
      </w:r>
      <w:r>
        <w:rPr>
          <w:rFonts w:ascii="Times New Roman" w:hAnsi="Times New Roman"/>
          <w:sz w:val="24"/>
        </w:rPr>
        <w:t>42 SDR 51, effective October 13, 2015.</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E4E46">
        <w:rPr>
          <w:rFonts w:ascii="Times New Roman" w:hAnsi="Times New Roman"/>
          <w:b/>
          <w:sz w:val="24"/>
        </w:rPr>
        <w:t>General Authority:</w:t>
      </w:r>
      <w:r w:rsidRPr="00C173E6">
        <w:rPr>
          <w:rFonts w:ascii="Times New Roman" w:hAnsi="Times New Roman"/>
          <w:sz w:val="24"/>
        </w:rPr>
        <w:t xml:space="preserve"> SDCL 34-12-7, 34-12-13(5).</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E4E46">
        <w:rPr>
          <w:rFonts w:ascii="Times New Roman" w:hAnsi="Times New Roman"/>
          <w:b/>
          <w:sz w:val="24"/>
        </w:rPr>
        <w:t>Law Implemented:</w:t>
      </w:r>
      <w:r w:rsidRPr="00C173E6">
        <w:rPr>
          <w:rFonts w:ascii="Times New Roman" w:hAnsi="Times New Roman"/>
          <w:sz w:val="24"/>
        </w:rPr>
        <w:t xml:space="preserve"> SDCL 34-12-7, 34-12-13(5).</w:t>
      </w:r>
    </w:p>
    <w:p w:rsidR="00E57039" w:rsidRPr="00C173E6" w:rsidRDefault="00E57039" w:rsidP="00605FA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E57039" w:rsidRPr="00C173E6" w:rsidSect="00E57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5FAA"/>
    <w:rsid w:val="005E4E46"/>
    <w:rsid w:val="00605FAA"/>
    <w:rsid w:val="00AE662A"/>
    <w:rsid w:val="00C173E6"/>
    <w:rsid w:val="00CD5A25"/>
    <w:rsid w:val="00E57039"/>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FA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463</Words>
  <Characters>2642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2015-10-13T15:13:00Z</dcterms:created>
  <dcterms:modified xsi:type="dcterms:W3CDTF">2015-10-13T15:14:00Z</dcterms:modified>
</cp:coreProperties>
</file>